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83AF0" w14:textId="62507664" w:rsidR="00352617" w:rsidRDefault="00993563">
      <w:pPr>
        <w:ind w:left="3100" w:right="3100"/>
        <w:rPr>
          <w:sz w:val="2"/>
        </w:rPr>
      </w:pPr>
      <w:r>
        <w:rPr>
          <w:noProof/>
        </w:rPr>
        <w:drawing>
          <wp:inline distT="0" distB="0" distL="0" distR="0" wp14:anchorId="67FBA480" wp14:editId="7F6BB6CB">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5969DD55" w14:textId="77777777" w:rsidR="00352617" w:rsidRDefault="00352617">
      <w:pPr>
        <w:spacing w:after="160" w:line="240" w:lineRule="exact"/>
      </w:pPr>
    </w:p>
    <w:tbl>
      <w:tblPr>
        <w:tblW w:w="0" w:type="auto"/>
        <w:tblLayout w:type="fixed"/>
        <w:tblLook w:val="04A0" w:firstRow="1" w:lastRow="0" w:firstColumn="1" w:lastColumn="0" w:noHBand="0" w:noVBand="1"/>
      </w:tblPr>
      <w:tblGrid>
        <w:gridCol w:w="9620"/>
      </w:tblGrid>
      <w:tr w:rsidR="00352617" w14:paraId="7EE588AD" w14:textId="77777777">
        <w:tc>
          <w:tcPr>
            <w:tcW w:w="9620" w:type="dxa"/>
            <w:shd w:val="clear" w:color="666553" w:fill="666553"/>
            <w:tcMar>
              <w:top w:w="30" w:type="dxa"/>
              <w:left w:w="0" w:type="dxa"/>
              <w:bottom w:w="0" w:type="dxa"/>
              <w:right w:w="0" w:type="dxa"/>
            </w:tcMar>
            <w:vAlign w:val="center"/>
          </w:tcPr>
          <w:p w14:paraId="4D5CDF0B" w14:textId="77777777" w:rsidR="00352617" w:rsidRDefault="0099356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6B95354" w14:textId="77777777" w:rsidR="00352617" w:rsidRDefault="00993563">
      <w:pPr>
        <w:spacing w:line="240" w:lineRule="exact"/>
      </w:pPr>
      <w:r>
        <w:t xml:space="preserve"> </w:t>
      </w:r>
    </w:p>
    <w:p w14:paraId="4EBE885E" w14:textId="77777777" w:rsidR="00352617" w:rsidRDefault="00352617">
      <w:pPr>
        <w:spacing w:after="120" w:line="240" w:lineRule="exact"/>
      </w:pPr>
    </w:p>
    <w:p w14:paraId="7E826998" w14:textId="77777777" w:rsidR="00352617" w:rsidRDefault="0099356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6C19D830" w14:textId="77777777" w:rsidR="00352617" w:rsidRPr="000E1003" w:rsidRDefault="00352617">
      <w:pPr>
        <w:spacing w:line="240" w:lineRule="exact"/>
        <w:rPr>
          <w:lang w:val="fr-FR"/>
        </w:rPr>
      </w:pPr>
    </w:p>
    <w:p w14:paraId="36879FE6" w14:textId="77777777" w:rsidR="00352617" w:rsidRPr="000E1003" w:rsidRDefault="00352617">
      <w:pPr>
        <w:spacing w:line="240" w:lineRule="exact"/>
        <w:rPr>
          <w:lang w:val="fr-FR"/>
        </w:rPr>
      </w:pPr>
    </w:p>
    <w:p w14:paraId="0C0E1B24" w14:textId="77777777" w:rsidR="00352617" w:rsidRPr="000E1003" w:rsidRDefault="00352617">
      <w:pPr>
        <w:spacing w:line="240" w:lineRule="exact"/>
        <w:rPr>
          <w:lang w:val="fr-FR"/>
        </w:rPr>
      </w:pPr>
    </w:p>
    <w:p w14:paraId="1433ECBA" w14:textId="77777777" w:rsidR="00352617" w:rsidRPr="000E1003" w:rsidRDefault="00352617">
      <w:pPr>
        <w:spacing w:line="240" w:lineRule="exact"/>
        <w:rPr>
          <w:lang w:val="fr-FR"/>
        </w:rPr>
      </w:pPr>
    </w:p>
    <w:p w14:paraId="270D5B56" w14:textId="77777777" w:rsidR="00352617" w:rsidRPr="000E1003" w:rsidRDefault="00352617">
      <w:pPr>
        <w:spacing w:line="240" w:lineRule="exact"/>
        <w:rPr>
          <w:lang w:val="fr-FR"/>
        </w:rPr>
      </w:pPr>
    </w:p>
    <w:p w14:paraId="4675BBD2" w14:textId="77777777" w:rsidR="00352617" w:rsidRPr="000E1003" w:rsidRDefault="00352617">
      <w:pPr>
        <w:spacing w:line="240" w:lineRule="exact"/>
        <w:rPr>
          <w:lang w:val="fr-FR"/>
        </w:rPr>
      </w:pPr>
    </w:p>
    <w:p w14:paraId="2DB34F5E" w14:textId="77777777" w:rsidR="00352617" w:rsidRPr="000E1003" w:rsidRDefault="00352617">
      <w:pPr>
        <w:spacing w:line="240" w:lineRule="exact"/>
        <w:rPr>
          <w:lang w:val="fr-FR"/>
        </w:rPr>
      </w:pPr>
    </w:p>
    <w:p w14:paraId="52F88816" w14:textId="77777777" w:rsidR="00352617" w:rsidRPr="000E1003" w:rsidRDefault="00352617">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352617" w:rsidRPr="008C18A4" w14:paraId="7265CFC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389A403" w14:textId="1F633D64" w:rsidR="00352617" w:rsidRDefault="0099356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MAITRISE D'OEUVRE POUR LES TRAVAUX DE REFECTION DES TOITURES TERRASSES DU BATIMENT 407 DE L’UNIVERSITE PARIS-SACLAY </w:t>
            </w:r>
          </w:p>
        </w:tc>
      </w:tr>
    </w:tbl>
    <w:p w14:paraId="46E099C0" w14:textId="77777777" w:rsidR="00352617" w:rsidRPr="000E1003" w:rsidRDefault="00993563">
      <w:pPr>
        <w:spacing w:line="240" w:lineRule="exact"/>
        <w:rPr>
          <w:lang w:val="fr-FR"/>
        </w:rPr>
      </w:pPr>
      <w:r w:rsidRPr="000E1003">
        <w:rPr>
          <w:lang w:val="fr-FR"/>
        </w:rPr>
        <w:t xml:space="preserve"> </w:t>
      </w:r>
    </w:p>
    <w:p w14:paraId="317724DB" w14:textId="77777777" w:rsidR="00352617" w:rsidRPr="000E1003" w:rsidRDefault="00352617">
      <w:pPr>
        <w:spacing w:line="240" w:lineRule="exact"/>
        <w:rPr>
          <w:lang w:val="fr-FR"/>
        </w:rPr>
      </w:pPr>
    </w:p>
    <w:p w14:paraId="42CDB1B0" w14:textId="77777777" w:rsidR="00352617" w:rsidRPr="000E1003" w:rsidRDefault="00352617">
      <w:pPr>
        <w:spacing w:line="240" w:lineRule="exact"/>
        <w:rPr>
          <w:lang w:val="fr-FR"/>
        </w:rPr>
      </w:pPr>
    </w:p>
    <w:p w14:paraId="68267564" w14:textId="77777777" w:rsidR="00352617" w:rsidRPr="000E1003" w:rsidRDefault="00352617">
      <w:pPr>
        <w:spacing w:line="240" w:lineRule="exact"/>
        <w:rPr>
          <w:lang w:val="fr-FR"/>
        </w:rPr>
      </w:pPr>
    </w:p>
    <w:p w14:paraId="26726FF8" w14:textId="77777777" w:rsidR="00352617" w:rsidRPr="000E1003" w:rsidRDefault="00352617">
      <w:pPr>
        <w:spacing w:line="240" w:lineRule="exact"/>
        <w:rPr>
          <w:lang w:val="fr-FR"/>
        </w:rPr>
      </w:pPr>
    </w:p>
    <w:p w14:paraId="0F3E537D" w14:textId="77777777" w:rsidR="00352617" w:rsidRPr="000E1003" w:rsidRDefault="00352617">
      <w:pPr>
        <w:spacing w:after="40" w:line="240" w:lineRule="exact"/>
        <w:rPr>
          <w:lang w:val="fr-FR"/>
        </w:rPr>
      </w:pPr>
    </w:p>
    <w:p w14:paraId="6515A671" w14:textId="77777777" w:rsidR="00352617" w:rsidRDefault="00993563">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52617" w14:paraId="36828045" w14:textId="77777777">
        <w:trPr>
          <w:trHeight w:val="76"/>
        </w:trPr>
        <w:tc>
          <w:tcPr>
            <w:tcW w:w="1940" w:type="dxa"/>
            <w:vMerge w:val="restart"/>
            <w:tcMar>
              <w:top w:w="0" w:type="dxa"/>
              <w:left w:w="0" w:type="dxa"/>
              <w:bottom w:w="0" w:type="dxa"/>
              <w:right w:w="0" w:type="dxa"/>
            </w:tcMar>
            <w:vAlign w:val="center"/>
          </w:tcPr>
          <w:p w14:paraId="0A9F3A8F" w14:textId="77777777" w:rsidR="00352617" w:rsidRDefault="00993563">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19963CF2" w14:textId="77777777" w:rsidR="00352617" w:rsidRDefault="00352617">
            <w:pPr>
              <w:rPr>
                <w:sz w:val="2"/>
              </w:rPr>
            </w:pPr>
          </w:p>
        </w:tc>
        <w:tc>
          <w:tcPr>
            <w:tcW w:w="420" w:type="dxa"/>
            <w:tcMar>
              <w:top w:w="0" w:type="dxa"/>
              <w:left w:w="0" w:type="dxa"/>
              <w:bottom w:w="0" w:type="dxa"/>
              <w:right w:w="0" w:type="dxa"/>
            </w:tcMar>
          </w:tcPr>
          <w:p w14:paraId="33ACBDD9" w14:textId="77777777" w:rsidR="00352617" w:rsidRDefault="00352617">
            <w:pPr>
              <w:rPr>
                <w:sz w:val="2"/>
              </w:rPr>
            </w:pPr>
          </w:p>
        </w:tc>
        <w:tc>
          <w:tcPr>
            <w:tcW w:w="420" w:type="dxa"/>
            <w:tcMar>
              <w:top w:w="0" w:type="dxa"/>
              <w:left w:w="0" w:type="dxa"/>
              <w:bottom w:w="0" w:type="dxa"/>
              <w:right w:w="0" w:type="dxa"/>
            </w:tcMar>
          </w:tcPr>
          <w:p w14:paraId="04FBEE93" w14:textId="77777777" w:rsidR="00352617" w:rsidRDefault="00352617">
            <w:pPr>
              <w:rPr>
                <w:sz w:val="2"/>
              </w:rPr>
            </w:pPr>
          </w:p>
        </w:tc>
        <w:tc>
          <w:tcPr>
            <w:tcW w:w="420" w:type="dxa"/>
            <w:tcMar>
              <w:top w:w="0" w:type="dxa"/>
              <w:left w:w="0" w:type="dxa"/>
              <w:bottom w:w="0" w:type="dxa"/>
              <w:right w:w="0" w:type="dxa"/>
            </w:tcMar>
          </w:tcPr>
          <w:p w14:paraId="4FFC2E7B" w14:textId="77777777" w:rsidR="00352617" w:rsidRDefault="00352617">
            <w:pPr>
              <w:rPr>
                <w:sz w:val="2"/>
              </w:rPr>
            </w:pPr>
          </w:p>
        </w:tc>
        <w:tc>
          <w:tcPr>
            <w:tcW w:w="420" w:type="dxa"/>
            <w:tcMar>
              <w:top w:w="0" w:type="dxa"/>
              <w:left w:w="0" w:type="dxa"/>
              <w:bottom w:w="0" w:type="dxa"/>
              <w:right w:w="0" w:type="dxa"/>
            </w:tcMar>
          </w:tcPr>
          <w:p w14:paraId="188FFD8D" w14:textId="77777777" w:rsidR="00352617" w:rsidRDefault="00352617">
            <w:pPr>
              <w:rPr>
                <w:sz w:val="2"/>
              </w:rPr>
            </w:pPr>
          </w:p>
        </w:tc>
        <w:tc>
          <w:tcPr>
            <w:tcW w:w="420" w:type="dxa"/>
            <w:tcMar>
              <w:top w:w="0" w:type="dxa"/>
              <w:left w:w="0" w:type="dxa"/>
              <w:bottom w:w="0" w:type="dxa"/>
              <w:right w:w="0" w:type="dxa"/>
            </w:tcMar>
          </w:tcPr>
          <w:p w14:paraId="66FECE08" w14:textId="77777777" w:rsidR="00352617" w:rsidRDefault="00352617">
            <w:pPr>
              <w:rPr>
                <w:sz w:val="2"/>
              </w:rPr>
            </w:pPr>
          </w:p>
        </w:tc>
        <w:tc>
          <w:tcPr>
            <w:tcW w:w="420" w:type="dxa"/>
            <w:tcMar>
              <w:top w:w="0" w:type="dxa"/>
              <w:left w:w="0" w:type="dxa"/>
              <w:bottom w:w="0" w:type="dxa"/>
              <w:right w:w="0" w:type="dxa"/>
            </w:tcMar>
          </w:tcPr>
          <w:p w14:paraId="5832F181" w14:textId="77777777" w:rsidR="00352617" w:rsidRDefault="00352617">
            <w:pPr>
              <w:rPr>
                <w:sz w:val="2"/>
              </w:rPr>
            </w:pPr>
          </w:p>
        </w:tc>
        <w:tc>
          <w:tcPr>
            <w:tcW w:w="420" w:type="dxa"/>
            <w:tcMar>
              <w:top w:w="0" w:type="dxa"/>
              <w:left w:w="0" w:type="dxa"/>
              <w:bottom w:w="0" w:type="dxa"/>
              <w:right w:w="0" w:type="dxa"/>
            </w:tcMar>
          </w:tcPr>
          <w:p w14:paraId="3567D195" w14:textId="77777777" w:rsidR="00352617" w:rsidRDefault="00352617">
            <w:pPr>
              <w:rPr>
                <w:sz w:val="2"/>
              </w:rPr>
            </w:pPr>
          </w:p>
        </w:tc>
        <w:tc>
          <w:tcPr>
            <w:tcW w:w="420" w:type="dxa"/>
            <w:tcMar>
              <w:top w:w="0" w:type="dxa"/>
              <w:left w:w="0" w:type="dxa"/>
              <w:bottom w:w="0" w:type="dxa"/>
              <w:right w:w="0" w:type="dxa"/>
            </w:tcMar>
          </w:tcPr>
          <w:p w14:paraId="6AE0144C" w14:textId="77777777" w:rsidR="00352617" w:rsidRDefault="00352617">
            <w:pPr>
              <w:rPr>
                <w:sz w:val="2"/>
              </w:rPr>
            </w:pPr>
          </w:p>
        </w:tc>
        <w:tc>
          <w:tcPr>
            <w:tcW w:w="420" w:type="dxa"/>
            <w:tcMar>
              <w:top w:w="0" w:type="dxa"/>
              <w:left w:w="0" w:type="dxa"/>
              <w:bottom w:w="0" w:type="dxa"/>
              <w:right w:w="0" w:type="dxa"/>
            </w:tcMar>
          </w:tcPr>
          <w:p w14:paraId="31779947" w14:textId="77777777" w:rsidR="00352617" w:rsidRDefault="00352617">
            <w:pPr>
              <w:rPr>
                <w:sz w:val="2"/>
              </w:rPr>
            </w:pPr>
          </w:p>
        </w:tc>
        <w:tc>
          <w:tcPr>
            <w:tcW w:w="420" w:type="dxa"/>
            <w:tcMar>
              <w:top w:w="0" w:type="dxa"/>
              <w:left w:w="0" w:type="dxa"/>
              <w:bottom w:w="0" w:type="dxa"/>
              <w:right w:w="0" w:type="dxa"/>
            </w:tcMar>
          </w:tcPr>
          <w:p w14:paraId="54400166" w14:textId="77777777" w:rsidR="00352617" w:rsidRDefault="00352617">
            <w:pPr>
              <w:rPr>
                <w:sz w:val="2"/>
              </w:rPr>
            </w:pPr>
          </w:p>
        </w:tc>
      </w:tr>
      <w:tr w:rsidR="00352617" w14:paraId="73D4BFEF" w14:textId="77777777">
        <w:trPr>
          <w:trHeight w:val="238"/>
        </w:trPr>
        <w:tc>
          <w:tcPr>
            <w:tcW w:w="1940" w:type="dxa"/>
            <w:vMerge/>
            <w:tcMar>
              <w:top w:w="0" w:type="dxa"/>
              <w:left w:w="0" w:type="dxa"/>
              <w:bottom w:w="0" w:type="dxa"/>
              <w:right w:w="0" w:type="dxa"/>
            </w:tcMar>
          </w:tcPr>
          <w:p w14:paraId="477FA537" w14:textId="77777777" w:rsidR="00352617" w:rsidRDefault="00352617"/>
        </w:tc>
        <w:tc>
          <w:tcPr>
            <w:tcW w:w="20" w:type="dxa"/>
            <w:tcMar>
              <w:top w:w="0" w:type="dxa"/>
              <w:left w:w="0" w:type="dxa"/>
              <w:bottom w:w="0" w:type="dxa"/>
              <w:right w:w="0" w:type="dxa"/>
            </w:tcMar>
          </w:tcPr>
          <w:p w14:paraId="06F21A22" w14:textId="77777777" w:rsidR="00352617" w:rsidRDefault="00352617">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0E13417"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A981080"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6BDD68B"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BDC5661"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EEAB6CF"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D73E86E"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A8BDDE"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E88DBDD"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67B4E7"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C93F96E" w14:textId="77777777" w:rsidR="00352617" w:rsidRDefault="0099356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352617" w14:paraId="0718595D" w14:textId="77777777">
        <w:trPr>
          <w:trHeight w:val="18"/>
        </w:trPr>
        <w:tc>
          <w:tcPr>
            <w:tcW w:w="1940" w:type="dxa"/>
            <w:vMerge/>
            <w:tcMar>
              <w:top w:w="0" w:type="dxa"/>
              <w:left w:w="0" w:type="dxa"/>
              <w:bottom w:w="0" w:type="dxa"/>
              <w:right w:w="0" w:type="dxa"/>
            </w:tcMar>
          </w:tcPr>
          <w:p w14:paraId="43D41EE6" w14:textId="77777777" w:rsidR="00352617" w:rsidRDefault="00352617"/>
        </w:tc>
        <w:tc>
          <w:tcPr>
            <w:tcW w:w="20" w:type="dxa"/>
            <w:tcMar>
              <w:top w:w="0" w:type="dxa"/>
              <w:left w:w="0" w:type="dxa"/>
              <w:bottom w:w="0" w:type="dxa"/>
              <w:right w:w="0" w:type="dxa"/>
            </w:tcMar>
          </w:tcPr>
          <w:p w14:paraId="3BB226C3" w14:textId="77777777" w:rsidR="00352617" w:rsidRDefault="00352617">
            <w:pPr>
              <w:rPr>
                <w:sz w:val="2"/>
              </w:rPr>
            </w:pPr>
          </w:p>
        </w:tc>
        <w:tc>
          <w:tcPr>
            <w:tcW w:w="420" w:type="dxa"/>
            <w:tcMar>
              <w:top w:w="0" w:type="dxa"/>
              <w:left w:w="0" w:type="dxa"/>
              <w:bottom w:w="0" w:type="dxa"/>
              <w:right w:w="0" w:type="dxa"/>
            </w:tcMar>
          </w:tcPr>
          <w:p w14:paraId="3C85CC13" w14:textId="77777777" w:rsidR="00352617" w:rsidRDefault="00352617">
            <w:pPr>
              <w:rPr>
                <w:sz w:val="2"/>
              </w:rPr>
            </w:pPr>
          </w:p>
        </w:tc>
        <w:tc>
          <w:tcPr>
            <w:tcW w:w="420" w:type="dxa"/>
            <w:tcMar>
              <w:top w:w="0" w:type="dxa"/>
              <w:left w:w="0" w:type="dxa"/>
              <w:bottom w:w="0" w:type="dxa"/>
              <w:right w:w="0" w:type="dxa"/>
            </w:tcMar>
          </w:tcPr>
          <w:p w14:paraId="73F2C872" w14:textId="77777777" w:rsidR="00352617" w:rsidRDefault="00352617">
            <w:pPr>
              <w:rPr>
                <w:sz w:val="2"/>
              </w:rPr>
            </w:pPr>
          </w:p>
        </w:tc>
        <w:tc>
          <w:tcPr>
            <w:tcW w:w="420" w:type="dxa"/>
            <w:tcMar>
              <w:top w:w="0" w:type="dxa"/>
              <w:left w:w="0" w:type="dxa"/>
              <w:bottom w:w="0" w:type="dxa"/>
              <w:right w:w="0" w:type="dxa"/>
            </w:tcMar>
          </w:tcPr>
          <w:p w14:paraId="4400AB8F" w14:textId="77777777" w:rsidR="00352617" w:rsidRDefault="00352617">
            <w:pPr>
              <w:rPr>
                <w:sz w:val="2"/>
              </w:rPr>
            </w:pPr>
          </w:p>
        </w:tc>
        <w:tc>
          <w:tcPr>
            <w:tcW w:w="420" w:type="dxa"/>
            <w:tcMar>
              <w:top w:w="0" w:type="dxa"/>
              <w:left w:w="0" w:type="dxa"/>
              <w:bottom w:w="0" w:type="dxa"/>
              <w:right w:w="0" w:type="dxa"/>
            </w:tcMar>
          </w:tcPr>
          <w:p w14:paraId="68C26763" w14:textId="77777777" w:rsidR="00352617" w:rsidRDefault="00352617">
            <w:pPr>
              <w:rPr>
                <w:sz w:val="2"/>
              </w:rPr>
            </w:pPr>
          </w:p>
        </w:tc>
        <w:tc>
          <w:tcPr>
            <w:tcW w:w="420" w:type="dxa"/>
            <w:tcMar>
              <w:top w:w="0" w:type="dxa"/>
              <w:left w:w="0" w:type="dxa"/>
              <w:bottom w:w="0" w:type="dxa"/>
              <w:right w:w="0" w:type="dxa"/>
            </w:tcMar>
          </w:tcPr>
          <w:p w14:paraId="05052406" w14:textId="77777777" w:rsidR="00352617" w:rsidRDefault="00352617">
            <w:pPr>
              <w:rPr>
                <w:sz w:val="2"/>
              </w:rPr>
            </w:pPr>
          </w:p>
        </w:tc>
        <w:tc>
          <w:tcPr>
            <w:tcW w:w="420" w:type="dxa"/>
            <w:tcMar>
              <w:top w:w="0" w:type="dxa"/>
              <w:left w:w="0" w:type="dxa"/>
              <w:bottom w:w="0" w:type="dxa"/>
              <w:right w:w="0" w:type="dxa"/>
            </w:tcMar>
          </w:tcPr>
          <w:p w14:paraId="3143B29A" w14:textId="77777777" w:rsidR="00352617" w:rsidRDefault="00352617">
            <w:pPr>
              <w:rPr>
                <w:sz w:val="2"/>
              </w:rPr>
            </w:pPr>
          </w:p>
        </w:tc>
        <w:tc>
          <w:tcPr>
            <w:tcW w:w="420" w:type="dxa"/>
            <w:tcMar>
              <w:top w:w="0" w:type="dxa"/>
              <w:left w:w="0" w:type="dxa"/>
              <w:bottom w:w="0" w:type="dxa"/>
              <w:right w:w="0" w:type="dxa"/>
            </w:tcMar>
          </w:tcPr>
          <w:p w14:paraId="0D278F2C" w14:textId="77777777" w:rsidR="00352617" w:rsidRDefault="00352617">
            <w:pPr>
              <w:rPr>
                <w:sz w:val="2"/>
              </w:rPr>
            </w:pPr>
          </w:p>
        </w:tc>
        <w:tc>
          <w:tcPr>
            <w:tcW w:w="420" w:type="dxa"/>
            <w:tcMar>
              <w:top w:w="0" w:type="dxa"/>
              <w:left w:w="0" w:type="dxa"/>
              <w:bottom w:w="0" w:type="dxa"/>
              <w:right w:w="0" w:type="dxa"/>
            </w:tcMar>
          </w:tcPr>
          <w:p w14:paraId="41AC3A90" w14:textId="77777777" w:rsidR="00352617" w:rsidRDefault="00352617">
            <w:pPr>
              <w:rPr>
                <w:sz w:val="2"/>
              </w:rPr>
            </w:pPr>
          </w:p>
        </w:tc>
        <w:tc>
          <w:tcPr>
            <w:tcW w:w="420" w:type="dxa"/>
            <w:tcMar>
              <w:top w:w="0" w:type="dxa"/>
              <w:left w:w="0" w:type="dxa"/>
              <w:bottom w:w="0" w:type="dxa"/>
              <w:right w:w="0" w:type="dxa"/>
            </w:tcMar>
          </w:tcPr>
          <w:p w14:paraId="074F8D45" w14:textId="77777777" w:rsidR="00352617" w:rsidRDefault="00352617">
            <w:pPr>
              <w:rPr>
                <w:sz w:val="2"/>
              </w:rPr>
            </w:pPr>
          </w:p>
        </w:tc>
        <w:tc>
          <w:tcPr>
            <w:tcW w:w="420" w:type="dxa"/>
            <w:tcMar>
              <w:top w:w="0" w:type="dxa"/>
              <w:left w:w="0" w:type="dxa"/>
              <w:bottom w:w="0" w:type="dxa"/>
              <w:right w:w="0" w:type="dxa"/>
            </w:tcMar>
          </w:tcPr>
          <w:p w14:paraId="11EB3336" w14:textId="77777777" w:rsidR="00352617" w:rsidRDefault="00352617">
            <w:pPr>
              <w:rPr>
                <w:sz w:val="2"/>
              </w:rPr>
            </w:pPr>
          </w:p>
        </w:tc>
      </w:tr>
    </w:tbl>
    <w:p w14:paraId="4C2907D8" w14:textId="77777777" w:rsidR="00352617" w:rsidRDefault="0099356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352617" w14:paraId="1E38EF27" w14:textId="77777777">
        <w:trPr>
          <w:trHeight w:val="346"/>
        </w:trPr>
        <w:tc>
          <w:tcPr>
            <w:tcW w:w="1940" w:type="dxa"/>
            <w:tcMar>
              <w:top w:w="0" w:type="dxa"/>
              <w:left w:w="0" w:type="dxa"/>
              <w:bottom w:w="0" w:type="dxa"/>
              <w:right w:w="0" w:type="dxa"/>
            </w:tcMar>
            <w:vAlign w:val="center"/>
          </w:tcPr>
          <w:p w14:paraId="5D1ED91C" w14:textId="77777777" w:rsidR="00352617" w:rsidRDefault="00993563">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37BF9BE" w14:textId="77777777" w:rsidR="00352617" w:rsidRDefault="00352617">
            <w:pPr>
              <w:rPr>
                <w:sz w:val="2"/>
              </w:rPr>
            </w:pPr>
          </w:p>
        </w:tc>
        <w:tc>
          <w:tcPr>
            <w:tcW w:w="4200" w:type="dxa"/>
            <w:tcMar>
              <w:top w:w="0" w:type="dxa"/>
              <w:left w:w="0" w:type="dxa"/>
              <w:bottom w:w="0" w:type="dxa"/>
              <w:right w:w="0" w:type="dxa"/>
            </w:tcMar>
            <w:vAlign w:val="center"/>
          </w:tcPr>
          <w:p w14:paraId="46289716" w14:textId="77777777" w:rsidR="00352617" w:rsidRDefault="00993563">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93B5B93" w14:textId="77777777" w:rsidR="00352617" w:rsidRDefault="00993563">
      <w:pPr>
        <w:spacing w:line="240" w:lineRule="exact"/>
      </w:pPr>
      <w:r>
        <w:t xml:space="preserve"> </w:t>
      </w:r>
    </w:p>
    <w:p w14:paraId="4534D6EA" w14:textId="77777777" w:rsidR="00352617" w:rsidRDefault="00352617">
      <w:pPr>
        <w:spacing w:after="100" w:line="240" w:lineRule="exact"/>
      </w:pPr>
    </w:p>
    <w:p w14:paraId="1725B7E9" w14:textId="77777777" w:rsidR="00352617" w:rsidRDefault="009935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1D0D2483" w14:textId="77777777" w:rsidR="00352617" w:rsidRDefault="009935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Bouygues</w:t>
      </w:r>
    </w:p>
    <w:p w14:paraId="1C3E7847" w14:textId="77777777" w:rsidR="00352617" w:rsidRDefault="009935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 Rue Joliot Curie</w:t>
      </w:r>
    </w:p>
    <w:p w14:paraId="23990899" w14:textId="77777777" w:rsidR="00352617" w:rsidRDefault="0099356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91190 </w:t>
      </w:r>
      <w:proofErr w:type="spellStart"/>
      <w:r>
        <w:rPr>
          <w:rFonts w:ascii="Trebuchet MS" w:eastAsia="Trebuchet MS" w:hAnsi="Trebuchet MS" w:cs="Trebuchet MS"/>
          <w:color w:val="000000"/>
          <w:lang w:val="fr-FR"/>
        </w:rPr>
        <w:t>Gif-sur-yvette</w:t>
      </w:r>
      <w:proofErr w:type="spellEnd"/>
    </w:p>
    <w:p w14:paraId="40EB9007" w14:textId="77777777" w:rsidR="00352617" w:rsidRDefault="00352617">
      <w:pPr>
        <w:spacing w:line="279" w:lineRule="exact"/>
        <w:jc w:val="center"/>
        <w:rPr>
          <w:rFonts w:ascii="Trebuchet MS" w:eastAsia="Trebuchet MS" w:hAnsi="Trebuchet MS" w:cs="Trebuchet MS"/>
          <w:color w:val="000000"/>
          <w:lang w:val="fr-FR"/>
        </w:rPr>
        <w:sectPr w:rsidR="00352617">
          <w:pgSz w:w="11900" w:h="16840"/>
          <w:pgMar w:top="1400" w:right="1140" w:bottom="1440" w:left="1140" w:header="1400" w:footer="1440" w:gutter="0"/>
          <w:cols w:space="708"/>
        </w:sectPr>
      </w:pPr>
    </w:p>
    <w:p w14:paraId="28012A18" w14:textId="77777777" w:rsidR="00352617" w:rsidRDefault="00352617">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52617" w14:paraId="7BF0C3BF"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FB8B47B" w14:textId="77777777" w:rsidR="00352617" w:rsidRDefault="00993563">
            <w:pPr>
              <w:pStyle w:val="Titletable"/>
              <w:jc w:val="center"/>
              <w:rPr>
                <w:lang w:val="fr-FR"/>
              </w:rPr>
            </w:pPr>
            <w:r>
              <w:rPr>
                <w:lang w:val="fr-FR"/>
              </w:rPr>
              <w:t>L'ESSENTIEL DE L'ACTE D'ENGAGEMENT</w:t>
            </w:r>
          </w:p>
        </w:tc>
      </w:tr>
      <w:tr w:rsidR="00352617" w:rsidRPr="008C18A4" w14:paraId="4EC71A0E"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27A42" w14:textId="77777777" w:rsidR="00352617" w:rsidRDefault="00352617">
            <w:pPr>
              <w:spacing w:line="240" w:lineRule="exact"/>
            </w:pPr>
          </w:p>
          <w:p w14:paraId="34692A31" w14:textId="7D13B873" w:rsidR="00352617" w:rsidRDefault="00993563">
            <w:pPr>
              <w:ind w:left="420"/>
              <w:rPr>
                <w:sz w:val="2"/>
              </w:rPr>
            </w:pPr>
            <w:r>
              <w:rPr>
                <w:noProof/>
              </w:rPr>
              <w:drawing>
                <wp:inline distT="0" distB="0" distL="0" distR="0" wp14:anchorId="3BE2A2DC" wp14:editId="22143A7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46913" w14:textId="77777777" w:rsidR="00352617" w:rsidRDefault="00993563">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BFDE7D" w14:textId="77777777" w:rsidR="00352617" w:rsidRDefault="00993563">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MAITRISE D'OEUVRE POUR LES TRAVAUX DE REFECTION DES </w:t>
            </w:r>
            <w:proofErr w:type="gramStart"/>
            <w:r>
              <w:rPr>
                <w:rFonts w:ascii="Trebuchet MS" w:eastAsia="Trebuchet MS" w:hAnsi="Trebuchet MS" w:cs="Trebuchet MS"/>
                <w:color w:val="000000"/>
                <w:sz w:val="20"/>
                <w:lang w:val="fr-FR"/>
              </w:rPr>
              <w:t>TOITURES  TERRASSES</w:t>
            </w:r>
            <w:proofErr w:type="gramEnd"/>
            <w:r>
              <w:rPr>
                <w:rFonts w:ascii="Trebuchet MS" w:eastAsia="Trebuchet MS" w:hAnsi="Trebuchet MS" w:cs="Trebuchet MS"/>
                <w:color w:val="000000"/>
                <w:sz w:val="20"/>
                <w:lang w:val="fr-FR"/>
              </w:rPr>
              <w:t xml:space="preserve"> DU BATIMENT 407 DE L’UNIVERSITE PARIS-SACLAY </w:t>
            </w:r>
          </w:p>
        </w:tc>
      </w:tr>
      <w:tr w:rsidR="00352617" w:rsidRPr="008C18A4" w14:paraId="57DB07B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3F7137" w14:textId="77777777" w:rsidR="00352617" w:rsidRPr="000E1003" w:rsidRDefault="00352617">
            <w:pPr>
              <w:spacing w:line="140" w:lineRule="exact"/>
              <w:rPr>
                <w:sz w:val="14"/>
                <w:lang w:val="fr-FR"/>
              </w:rPr>
            </w:pPr>
          </w:p>
          <w:p w14:paraId="67E7148F" w14:textId="43D677BB" w:rsidR="00352617" w:rsidRDefault="00993563">
            <w:pPr>
              <w:ind w:left="420"/>
              <w:rPr>
                <w:sz w:val="2"/>
              </w:rPr>
            </w:pPr>
            <w:r>
              <w:rPr>
                <w:noProof/>
              </w:rPr>
              <w:drawing>
                <wp:inline distT="0" distB="0" distL="0" distR="0" wp14:anchorId="008E9C08" wp14:editId="4BB6EE08">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C9A07"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DBD7C" w14:textId="32AC64BC"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r w:rsidR="00F629C1">
              <w:rPr>
                <w:rFonts w:ascii="Trebuchet MS" w:eastAsia="Trebuchet MS" w:hAnsi="Trebuchet MS" w:cs="Trebuchet MS"/>
                <w:color w:val="000000"/>
                <w:sz w:val="20"/>
                <w:lang w:val="fr-FR"/>
              </w:rPr>
              <w:t xml:space="preserve"> avec ou sans possibilité de négociation</w:t>
            </w:r>
          </w:p>
        </w:tc>
      </w:tr>
      <w:tr w:rsidR="00352617" w14:paraId="61BD52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34D13" w14:textId="77777777" w:rsidR="00352617" w:rsidRPr="008C18A4" w:rsidRDefault="00352617">
            <w:pPr>
              <w:spacing w:line="140" w:lineRule="exact"/>
              <w:rPr>
                <w:sz w:val="14"/>
                <w:lang w:val="fr-FR"/>
              </w:rPr>
            </w:pPr>
          </w:p>
          <w:p w14:paraId="47708CB9" w14:textId="505CA34B" w:rsidR="00352617" w:rsidRDefault="00993563">
            <w:pPr>
              <w:ind w:left="420"/>
              <w:rPr>
                <w:sz w:val="2"/>
              </w:rPr>
            </w:pPr>
            <w:r>
              <w:rPr>
                <w:noProof/>
              </w:rPr>
              <w:drawing>
                <wp:inline distT="0" distB="0" distL="0" distR="0" wp14:anchorId="7A0484AB" wp14:editId="58A1C057">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35F3C"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96C52"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352617" w14:paraId="3DA1769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0DAC0D" w14:textId="77777777" w:rsidR="00352617" w:rsidRDefault="00352617">
            <w:pPr>
              <w:spacing w:line="140" w:lineRule="exact"/>
              <w:rPr>
                <w:sz w:val="14"/>
              </w:rPr>
            </w:pPr>
          </w:p>
          <w:p w14:paraId="228E48A4" w14:textId="509053E9" w:rsidR="00352617" w:rsidRDefault="00993563">
            <w:pPr>
              <w:ind w:left="420"/>
              <w:rPr>
                <w:sz w:val="2"/>
              </w:rPr>
            </w:pPr>
            <w:r>
              <w:rPr>
                <w:noProof/>
              </w:rPr>
              <w:drawing>
                <wp:inline distT="0" distB="0" distL="0" distR="0" wp14:anchorId="1A6282F2" wp14:editId="4D2CF3C3">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856DDB"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43FD3"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352617" w14:paraId="67734DA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5053A0" w14:textId="77777777" w:rsidR="00352617" w:rsidRDefault="00352617">
            <w:pPr>
              <w:spacing w:line="140" w:lineRule="exact"/>
              <w:rPr>
                <w:sz w:val="14"/>
              </w:rPr>
            </w:pPr>
          </w:p>
          <w:p w14:paraId="02A5253A" w14:textId="67185B30" w:rsidR="00352617" w:rsidRDefault="00993563">
            <w:pPr>
              <w:ind w:left="420"/>
              <w:rPr>
                <w:sz w:val="2"/>
              </w:rPr>
            </w:pPr>
            <w:r>
              <w:rPr>
                <w:noProof/>
              </w:rPr>
              <w:drawing>
                <wp:inline distT="0" distB="0" distL="0" distR="0" wp14:anchorId="50462F71" wp14:editId="5C0280E9">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1DE8A"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131E04"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52617" w14:paraId="3EC830F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7D7F7" w14:textId="77777777" w:rsidR="00352617" w:rsidRDefault="00352617">
            <w:pPr>
              <w:spacing w:line="140" w:lineRule="exact"/>
              <w:rPr>
                <w:sz w:val="14"/>
              </w:rPr>
            </w:pPr>
          </w:p>
          <w:p w14:paraId="09A4EAB6" w14:textId="2FF799F4" w:rsidR="00352617" w:rsidRDefault="00993563">
            <w:pPr>
              <w:ind w:left="420"/>
              <w:rPr>
                <w:sz w:val="2"/>
              </w:rPr>
            </w:pPr>
            <w:r>
              <w:rPr>
                <w:noProof/>
              </w:rPr>
              <w:drawing>
                <wp:inline distT="0" distB="0" distL="0" distR="0" wp14:anchorId="2F96DE5D" wp14:editId="0ECED615">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D02A4"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EAFBBC"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52617" w14:paraId="2E2637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0A58A2" w14:textId="77777777" w:rsidR="00352617" w:rsidRDefault="00352617">
            <w:pPr>
              <w:spacing w:line="180" w:lineRule="exact"/>
              <w:rPr>
                <w:sz w:val="18"/>
              </w:rPr>
            </w:pPr>
          </w:p>
          <w:p w14:paraId="24F6F27B" w14:textId="655D8C6D" w:rsidR="00352617" w:rsidRDefault="00993563">
            <w:pPr>
              <w:ind w:left="420"/>
              <w:rPr>
                <w:sz w:val="2"/>
              </w:rPr>
            </w:pPr>
            <w:r>
              <w:rPr>
                <w:noProof/>
              </w:rPr>
              <w:drawing>
                <wp:inline distT="0" distB="0" distL="0" distR="0" wp14:anchorId="49DD673B" wp14:editId="71AF18F6">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C111EE"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D9A89B"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52617" w14:paraId="32FF859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31A02B" w14:textId="77777777" w:rsidR="00352617" w:rsidRDefault="00352617">
            <w:pPr>
              <w:spacing w:line="140" w:lineRule="exact"/>
              <w:rPr>
                <w:sz w:val="14"/>
              </w:rPr>
            </w:pPr>
          </w:p>
          <w:p w14:paraId="09DA4254" w14:textId="22CC2382" w:rsidR="00352617" w:rsidRDefault="00993563">
            <w:pPr>
              <w:ind w:left="420"/>
              <w:rPr>
                <w:sz w:val="2"/>
              </w:rPr>
            </w:pPr>
            <w:r>
              <w:rPr>
                <w:noProof/>
              </w:rPr>
              <w:drawing>
                <wp:inline distT="0" distB="0" distL="0" distR="0" wp14:anchorId="4DCE2D48" wp14:editId="22794EAE">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F468B" w14:textId="77777777" w:rsidR="00352617" w:rsidRDefault="0099356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B1F48C"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352617" w14:paraId="51E11AA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B4A675" w14:textId="77777777" w:rsidR="00352617" w:rsidRDefault="00352617">
            <w:pPr>
              <w:spacing w:line="140" w:lineRule="exact"/>
              <w:rPr>
                <w:sz w:val="14"/>
              </w:rPr>
            </w:pPr>
          </w:p>
          <w:p w14:paraId="20629D9D" w14:textId="0DFB731E" w:rsidR="00352617" w:rsidRDefault="00993563">
            <w:pPr>
              <w:ind w:left="420"/>
              <w:rPr>
                <w:sz w:val="2"/>
              </w:rPr>
            </w:pPr>
            <w:r>
              <w:rPr>
                <w:noProof/>
              </w:rPr>
              <w:drawing>
                <wp:inline distT="0" distB="0" distL="0" distR="0" wp14:anchorId="79ABFDBE" wp14:editId="21A33A2C">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551FA" w14:textId="77777777" w:rsidR="00352617" w:rsidRDefault="00993563">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6914D" w14:textId="77777777" w:rsidR="00352617" w:rsidRDefault="0099356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90B3C" w14:paraId="6B1BA5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B8FF28" w14:textId="77777777" w:rsidR="00890B3C" w:rsidRDefault="00890B3C">
            <w:pPr>
              <w:spacing w:line="140" w:lineRule="exact"/>
              <w:rPr>
                <w:sz w:val="14"/>
              </w:rPr>
            </w:pP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17F31" w14:textId="1FF02687" w:rsidR="00890B3C" w:rsidRDefault="00890B3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 xml:space="preserve">Tranches </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195696" w14:textId="46E0681D" w:rsidR="00890B3C" w:rsidRDefault="00890B3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3C7734C" w14:textId="77777777" w:rsidR="00352617" w:rsidRDefault="00352617">
      <w:pPr>
        <w:sectPr w:rsidR="00352617">
          <w:pgSz w:w="11900" w:h="16840"/>
          <w:pgMar w:top="1440" w:right="1160" w:bottom="1440" w:left="1140" w:header="1440" w:footer="1440" w:gutter="0"/>
          <w:cols w:space="708"/>
        </w:sectPr>
      </w:pPr>
    </w:p>
    <w:p w14:paraId="559EF829" w14:textId="77777777" w:rsidR="00352617" w:rsidRDefault="0099356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EA316A8" w14:textId="77777777" w:rsidR="00352617" w:rsidRDefault="00352617">
      <w:pPr>
        <w:spacing w:after="80" w:line="240" w:lineRule="exact"/>
      </w:pPr>
    </w:p>
    <w:p w14:paraId="61A91C19" w14:textId="77777777" w:rsidR="00352617" w:rsidRDefault="00993563">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FA7C898" w14:textId="77777777" w:rsidR="00352617" w:rsidRDefault="008C18A4">
      <w:pPr>
        <w:pStyle w:val="TM1"/>
        <w:tabs>
          <w:tab w:val="right" w:leader="dot" w:pos="9610"/>
        </w:tabs>
        <w:rPr>
          <w:rFonts w:ascii="Calibri" w:hAnsi="Calibri"/>
          <w:noProof/>
          <w:sz w:val="22"/>
        </w:rPr>
      </w:pPr>
      <w:hyperlink w:anchor="_Toc256000001" w:history="1">
        <w:r w:rsidR="00993563">
          <w:rPr>
            <w:rStyle w:val="Lienhypertexte"/>
            <w:rFonts w:ascii="Trebuchet MS" w:eastAsia="Trebuchet MS" w:hAnsi="Trebuchet MS" w:cs="Trebuchet MS"/>
            <w:lang w:val="fr-FR"/>
          </w:rPr>
          <w:t>2 - Identification du co-contractant</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_Toc256000001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4</w:t>
        </w:r>
        <w:r w:rsidR="00993563">
          <w:rPr>
            <w:rFonts w:ascii="Trebuchet MS" w:eastAsia="Trebuchet MS" w:hAnsi="Trebuchet MS" w:cs="Trebuchet MS"/>
          </w:rPr>
          <w:fldChar w:fldCharType="end"/>
        </w:r>
      </w:hyperlink>
    </w:p>
    <w:p w14:paraId="52C73D12" w14:textId="77777777" w:rsidR="00352617" w:rsidRDefault="008C18A4">
      <w:pPr>
        <w:pStyle w:val="TM1"/>
        <w:tabs>
          <w:tab w:val="right" w:leader="dot" w:pos="9610"/>
        </w:tabs>
        <w:rPr>
          <w:rFonts w:ascii="Calibri" w:hAnsi="Calibri"/>
          <w:noProof/>
          <w:sz w:val="22"/>
        </w:rPr>
      </w:pPr>
      <w:hyperlink w:anchor="_Toc256000002" w:history="1">
        <w:r w:rsidR="00993563">
          <w:rPr>
            <w:rStyle w:val="Lienhypertexte"/>
            <w:rFonts w:ascii="Trebuchet MS" w:eastAsia="Trebuchet MS" w:hAnsi="Trebuchet MS" w:cs="Trebuchet MS"/>
            <w:lang w:val="fr-FR"/>
          </w:rPr>
          <w:t>3 - Dispositions générales</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_Toc256000002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5</w:t>
        </w:r>
        <w:r w:rsidR="00993563">
          <w:rPr>
            <w:rFonts w:ascii="Trebuchet MS" w:eastAsia="Trebuchet MS" w:hAnsi="Trebuchet MS" w:cs="Trebuchet MS"/>
          </w:rPr>
          <w:fldChar w:fldCharType="end"/>
        </w:r>
      </w:hyperlink>
    </w:p>
    <w:p w14:paraId="407EAAD0" w14:textId="77777777" w:rsidR="00352617" w:rsidRDefault="008C18A4">
      <w:pPr>
        <w:pStyle w:val="TM2"/>
        <w:tabs>
          <w:tab w:val="right" w:leader="dot" w:pos="9610"/>
        </w:tabs>
        <w:rPr>
          <w:rFonts w:ascii="Calibri" w:hAnsi="Calibri"/>
          <w:noProof/>
          <w:sz w:val="22"/>
        </w:rPr>
      </w:pPr>
      <w:hyperlink w:anchor="_Toc256000003" w:history="1">
        <w:r w:rsidR="00993563">
          <w:rPr>
            <w:rStyle w:val="Lienhypertexte"/>
            <w:rFonts w:ascii="Trebuchet MS" w:eastAsia="Trebuchet MS" w:hAnsi="Trebuchet MS" w:cs="Trebuchet MS"/>
            <w:lang w:val="fr-FR"/>
          </w:rPr>
          <w:t>3.1 - Objet</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_Toc256000003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5</w:t>
        </w:r>
        <w:r w:rsidR="00993563">
          <w:rPr>
            <w:rFonts w:ascii="Trebuchet MS" w:eastAsia="Trebuchet MS" w:hAnsi="Trebuchet MS" w:cs="Trebuchet MS"/>
          </w:rPr>
          <w:fldChar w:fldCharType="end"/>
        </w:r>
      </w:hyperlink>
    </w:p>
    <w:p w14:paraId="566BCE25" w14:textId="77777777" w:rsidR="00352617" w:rsidRDefault="008C18A4">
      <w:pPr>
        <w:pStyle w:val="TM2"/>
        <w:tabs>
          <w:tab w:val="right" w:leader="dot" w:pos="9610"/>
        </w:tabs>
        <w:rPr>
          <w:rFonts w:ascii="Calibri" w:hAnsi="Calibri"/>
          <w:noProof/>
          <w:sz w:val="22"/>
        </w:rPr>
      </w:pPr>
      <w:hyperlink w:anchor="_Toc256000004" w:history="1">
        <w:r w:rsidR="00993563">
          <w:rPr>
            <w:rStyle w:val="Lienhypertexte"/>
            <w:rFonts w:ascii="Trebuchet MS" w:eastAsia="Trebuchet MS" w:hAnsi="Trebuchet MS" w:cs="Trebuchet MS"/>
            <w:lang w:val="fr-FR"/>
          </w:rPr>
          <w:t>3.2 - Mode de passation</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_Toc256000004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6</w:t>
        </w:r>
        <w:r w:rsidR="00993563">
          <w:rPr>
            <w:rFonts w:ascii="Trebuchet MS" w:eastAsia="Trebuchet MS" w:hAnsi="Trebuchet MS" w:cs="Trebuchet MS"/>
          </w:rPr>
          <w:fldChar w:fldCharType="end"/>
        </w:r>
      </w:hyperlink>
    </w:p>
    <w:p w14:paraId="00D04074" w14:textId="77777777" w:rsidR="00352617" w:rsidRDefault="008C18A4">
      <w:pPr>
        <w:pStyle w:val="TM2"/>
        <w:tabs>
          <w:tab w:val="right" w:leader="dot" w:pos="9610"/>
        </w:tabs>
        <w:rPr>
          <w:rFonts w:ascii="Calibri" w:hAnsi="Calibri"/>
          <w:noProof/>
          <w:sz w:val="22"/>
        </w:rPr>
      </w:pPr>
      <w:hyperlink w:anchor="_Toc256000005" w:history="1">
        <w:r w:rsidR="00993563">
          <w:rPr>
            <w:rStyle w:val="Lienhypertexte"/>
            <w:rFonts w:ascii="Trebuchet MS" w:eastAsia="Trebuchet MS" w:hAnsi="Trebuchet MS" w:cs="Trebuchet MS"/>
            <w:lang w:val="fr-FR"/>
          </w:rPr>
          <w:t>3.3 - Forme de contrat</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_Toc256000005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6</w:t>
        </w:r>
        <w:r w:rsidR="00993563">
          <w:rPr>
            <w:rFonts w:ascii="Trebuchet MS" w:eastAsia="Trebuchet MS" w:hAnsi="Trebuchet MS" w:cs="Trebuchet MS"/>
          </w:rPr>
          <w:fldChar w:fldCharType="end"/>
        </w:r>
      </w:hyperlink>
    </w:p>
    <w:p w14:paraId="504561E7" w14:textId="77777777" w:rsidR="00352617" w:rsidRDefault="008C18A4">
      <w:pPr>
        <w:pStyle w:val="TM1"/>
        <w:tabs>
          <w:tab w:val="right" w:leader="dot" w:pos="9610"/>
        </w:tabs>
        <w:rPr>
          <w:rFonts w:ascii="Calibri" w:hAnsi="Calibri"/>
          <w:noProof/>
          <w:sz w:val="22"/>
        </w:rPr>
      </w:pPr>
      <w:hyperlink w:anchor="_Toc256000006" w:history="1">
        <w:r w:rsidR="00993563">
          <w:rPr>
            <w:rStyle w:val="Lienhypertexte"/>
            <w:rFonts w:ascii="Trebuchet MS" w:eastAsia="Trebuchet MS" w:hAnsi="Trebuchet MS" w:cs="Trebuchet MS"/>
            <w:lang w:val="fr-FR"/>
          </w:rPr>
          <w:t>4 - Prix</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_Toc256000006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6</w:t>
        </w:r>
        <w:r w:rsidR="00993563">
          <w:rPr>
            <w:rFonts w:ascii="Trebuchet MS" w:eastAsia="Trebuchet MS" w:hAnsi="Trebuchet MS" w:cs="Trebuchet MS"/>
          </w:rPr>
          <w:fldChar w:fldCharType="end"/>
        </w:r>
      </w:hyperlink>
    </w:p>
    <w:p w14:paraId="10C9CADD" w14:textId="77777777" w:rsidR="00352617" w:rsidRDefault="008C18A4">
      <w:pPr>
        <w:pStyle w:val="TM1"/>
        <w:tabs>
          <w:tab w:val="right" w:leader="dot" w:pos="9610"/>
        </w:tabs>
        <w:rPr>
          <w:rFonts w:ascii="Calibri" w:hAnsi="Calibri"/>
          <w:noProof/>
          <w:sz w:val="22"/>
        </w:rPr>
      </w:pPr>
      <w:hyperlink w:anchor="_Toc256000007" w:history="1">
        <w:r w:rsidR="00993563">
          <w:rPr>
            <w:rStyle w:val="Lienhypertexte"/>
            <w:rFonts w:ascii="Trebuchet MS" w:eastAsia="Trebuchet MS" w:hAnsi="Trebuchet MS" w:cs="Trebuchet MS"/>
            <w:lang w:val="fr-FR"/>
          </w:rPr>
          <w:t>5 - Durée et Délais d'exécution</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_Toc256000007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6</w:t>
        </w:r>
        <w:r w:rsidR="00993563">
          <w:rPr>
            <w:rFonts w:ascii="Trebuchet MS" w:eastAsia="Trebuchet MS" w:hAnsi="Trebuchet MS" w:cs="Trebuchet MS"/>
          </w:rPr>
          <w:fldChar w:fldCharType="end"/>
        </w:r>
      </w:hyperlink>
    </w:p>
    <w:p w14:paraId="28784D77" w14:textId="77777777" w:rsidR="00352617" w:rsidRDefault="008C18A4">
      <w:pPr>
        <w:pStyle w:val="TM1"/>
        <w:tabs>
          <w:tab w:val="right" w:leader="dot" w:pos="9610"/>
        </w:tabs>
        <w:rPr>
          <w:rFonts w:ascii="Calibri" w:hAnsi="Calibri"/>
          <w:noProof/>
          <w:sz w:val="22"/>
        </w:rPr>
      </w:pPr>
      <w:hyperlink w:anchor="_Toc256000008" w:history="1">
        <w:r w:rsidR="00993563">
          <w:rPr>
            <w:rStyle w:val="Lienhypertexte"/>
            <w:rFonts w:ascii="Trebuchet MS" w:eastAsia="Trebuchet MS" w:hAnsi="Trebuchet MS" w:cs="Trebuchet MS"/>
            <w:lang w:val="fr-FR"/>
          </w:rPr>
          <w:t>6 - Paiement</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_Toc256000008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6</w:t>
        </w:r>
        <w:r w:rsidR="00993563">
          <w:rPr>
            <w:rFonts w:ascii="Trebuchet MS" w:eastAsia="Trebuchet MS" w:hAnsi="Trebuchet MS" w:cs="Trebuchet MS"/>
          </w:rPr>
          <w:fldChar w:fldCharType="end"/>
        </w:r>
      </w:hyperlink>
    </w:p>
    <w:p w14:paraId="2A408528" w14:textId="77777777" w:rsidR="00352617" w:rsidRDefault="008C18A4">
      <w:pPr>
        <w:pStyle w:val="TM1"/>
        <w:tabs>
          <w:tab w:val="right" w:leader="dot" w:pos="9610"/>
        </w:tabs>
        <w:rPr>
          <w:rFonts w:ascii="Calibri" w:hAnsi="Calibri"/>
          <w:noProof/>
          <w:sz w:val="22"/>
        </w:rPr>
      </w:pPr>
      <w:hyperlink w:anchor="_Toc256000009" w:history="1">
        <w:r w:rsidR="00993563">
          <w:rPr>
            <w:rStyle w:val="Lienhypertexte"/>
            <w:rFonts w:ascii="Trebuchet MS" w:eastAsia="Trebuchet MS" w:hAnsi="Trebuchet MS" w:cs="Trebuchet MS"/>
            <w:lang w:val="fr-FR"/>
          </w:rPr>
          <w:t>7 - Avance</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_Toc256000009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8</w:t>
        </w:r>
        <w:r w:rsidR="00993563">
          <w:rPr>
            <w:rFonts w:ascii="Trebuchet MS" w:eastAsia="Trebuchet MS" w:hAnsi="Trebuchet MS" w:cs="Trebuchet MS"/>
          </w:rPr>
          <w:fldChar w:fldCharType="end"/>
        </w:r>
      </w:hyperlink>
    </w:p>
    <w:p w14:paraId="0841087B" w14:textId="77777777" w:rsidR="00352617" w:rsidRDefault="008C18A4">
      <w:pPr>
        <w:pStyle w:val="TM1"/>
        <w:tabs>
          <w:tab w:val="right" w:leader="dot" w:pos="9610"/>
        </w:tabs>
        <w:rPr>
          <w:rFonts w:ascii="Calibri" w:hAnsi="Calibri"/>
          <w:noProof/>
          <w:sz w:val="22"/>
        </w:rPr>
      </w:pPr>
      <w:hyperlink w:anchor="_Toc256000010" w:history="1">
        <w:r w:rsidR="00993563">
          <w:rPr>
            <w:rStyle w:val="Lienhypertexte"/>
            <w:rFonts w:ascii="Trebuchet MS" w:eastAsia="Trebuchet MS" w:hAnsi="Trebuchet MS" w:cs="Trebuchet MS"/>
            <w:lang w:val="fr-FR"/>
          </w:rPr>
          <w:t>8 - Engagement relatif à l'action d'insertion sociale</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_Toc256000010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9</w:t>
        </w:r>
        <w:r w:rsidR="00993563">
          <w:rPr>
            <w:rFonts w:ascii="Trebuchet MS" w:eastAsia="Trebuchet MS" w:hAnsi="Trebuchet MS" w:cs="Trebuchet MS"/>
          </w:rPr>
          <w:fldChar w:fldCharType="end"/>
        </w:r>
      </w:hyperlink>
    </w:p>
    <w:p w14:paraId="41EF0BF5" w14:textId="77777777" w:rsidR="00352617" w:rsidRDefault="008C18A4">
      <w:pPr>
        <w:pStyle w:val="TM1"/>
        <w:tabs>
          <w:tab w:val="right" w:leader="dot" w:pos="9610"/>
        </w:tabs>
        <w:rPr>
          <w:rFonts w:ascii="Calibri" w:hAnsi="Calibri"/>
          <w:noProof/>
          <w:sz w:val="22"/>
        </w:rPr>
      </w:pPr>
      <w:hyperlink w:anchor="_Toc256000011" w:history="1">
        <w:r w:rsidR="00993563">
          <w:rPr>
            <w:rStyle w:val="Lienhypertexte"/>
            <w:rFonts w:ascii="Trebuchet MS" w:eastAsia="Trebuchet MS" w:hAnsi="Trebuchet MS" w:cs="Trebuchet MS"/>
            <w:lang w:val="fr-FR"/>
          </w:rPr>
          <w:t>9 - Nomenclature(s)</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_Toc256000011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9</w:t>
        </w:r>
        <w:r w:rsidR="00993563">
          <w:rPr>
            <w:rFonts w:ascii="Trebuchet MS" w:eastAsia="Trebuchet MS" w:hAnsi="Trebuchet MS" w:cs="Trebuchet MS"/>
          </w:rPr>
          <w:fldChar w:fldCharType="end"/>
        </w:r>
      </w:hyperlink>
    </w:p>
    <w:p w14:paraId="0AAA9577" w14:textId="77777777" w:rsidR="00352617" w:rsidRDefault="008C18A4">
      <w:pPr>
        <w:pStyle w:val="TM1"/>
        <w:tabs>
          <w:tab w:val="right" w:leader="dot" w:pos="9610"/>
        </w:tabs>
        <w:rPr>
          <w:rFonts w:ascii="Calibri" w:hAnsi="Calibri"/>
          <w:noProof/>
          <w:sz w:val="22"/>
        </w:rPr>
      </w:pPr>
      <w:hyperlink w:anchor="_Toc256000012" w:history="1">
        <w:r w:rsidR="00993563">
          <w:rPr>
            <w:rStyle w:val="Lienhypertexte"/>
            <w:rFonts w:ascii="Trebuchet MS" w:eastAsia="Trebuchet MS" w:hAnsi="Trebuchet MS" w:cs="Trebuchet MS"/>
            <w:lang w:val="fr-FR"/>
          </w:rPr>
          <w:t>10 - Signature</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_Toc256000012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9</w:t>
        </w:r>
        <w:r w:rsidR="00993563">
          <w:rPr>
            <w:rFonts w:ascii="Trebuchet MS" w:eastAsia="Trebuchet MS" w:hAnsi="Trebuchet MS" w:cs="Trebuchet MS"/>
          </w:rPr>
          <w:fldChar w:fldCharType="end"/>
        </w:r>
      </w:hyperlink>
    </w:p>
    <w:p w14:paraId="4D34B971" w14:textId="77777777" w:rsidR="00352617" w:rsidRDefault="008C18A4">
      <w:pPr>
        <w:pStyle w:val="TM1"/>
        <w:tabs>
          <w:tab w:val="right" w:leader="dot" w:pos="9610"/>
        </w:tabs>
        <w:rPr>
          <w:rFonts w:ascii="Calibri" w:hAnsi="Calibri"/>
          <w:noProof/>
          <w:sz w:val="22"/>
        </w:rPr>
      </w:pPr>
      <w:hyperlink w:anchor="_Toc256000013" w:history="1">
        <w:r w:rsidR="00993563">
          <w:rPr>
            <w:rStyle w:val="Lienhypertexte"/>
            <w:rFonts w:ascii="Trebuchet MS" w:eastAsia="Trebuchet MS" w:hAnsi="Trebuchet MS" w:cs="Trebuchet MS"/>
            <w:lang w:val="fr-FR"/>
          </w:rPr>
          <w:t>ANNEXE N° 1 : DÉSIGNATION DES CO-TRAITANTS ET RÉPARTITION DES PRESTATIONS</w:t>
        </w:r>
        <w:r w:rsidR="00993563">
          <w:rPr>
            <w:rFonts w:ascii="Trebuchet MS" w:eastAsia="Trebuchet MS" w:hAnsi="Trebuchet MS" w:cs="Trebuchet MS"/>
          </w:rPr>
          <w:tab/>
        </w:r>
        <w:r w:rsidR="00993563">
          <w:rPr>
            <w:rFonts w:ascii="Trebuchet MS" w:eastAsia="Trebuchet MS" w:hAnsi="Trebuchet MS" w:cs="Trebuchet MS"/>
          </w:rPr>
          <w:fldChar w:fldCharType="begin"/>
        </w:r>
        <w:r w:rsidR="00993563">
          <w:rPr>
            <w:rFonts w:ascii="Trebuchet MS" w:eastAsia="Trebuchet MS" w:hAnsi="Trebuchet MS" w:cs="Trebuchet MS"/>
          </w:rPr>
          <w:instrText xml:space="preserve"> PAGEREF _Toc256000013 \h </w:instrText>
        </w:r>
        <w:r w:rsidR="00993563">
          <w:rPr>
            <w:rFonts w:ascii="Trebuchet MS" w:eastAsia="Trebuchet MS" w:hAnsi="Trebuchet MS" w:cs="Trebuchet MS"/>
          </w:rPr>
        </w:r>
        <w:r w:rsidR="00993563">
          <w:rPr>
            <w:rFonts w:ascii="Trebuchet MS" w:eastAsia="Trebuchet MS" w:hAnsi="Trebuchet MS" w:cs="Trebuchet MS"/>
          </w:rPr>
          <w:fldChar w:fldCharType="separate"/>
        </w:r>
        <w:r w:rsidR="00993563">
          <w:rPr>
            <w:rFonts w:ascii="Trebuchet MS" w:eastAsia="Trebuchet MS" w:hAnsi="Trebuchet MS" w:cs="Trebuchet MS"/>
          </w:rPr>
          <w:t>12</w:t>
        </w:r>
        <w:r w:rsidR="00993563">
          <w:rPr>
            <w:rFonts w:ascii="Trebuchet MS" w:eastAsia="Trebuchet MS" w:hAnsi="Trebuchet MS" w:cs="Trebuchet MS"/>
          </w:rPr>
          <w:fldChar w:fldCharType="end"/>
        </w:r>
      </w:hyperlink>
    </w:p>
    <w:p w14:paraId="7ABAFB44" w14:textId="77777777" w:rsidR="00352617" w:rsidRDefault="00993563">
      <w:pPr>
        <w:spacing w:after="100"/>
        <w:rPr>
          <w:rFonts w:ascii="Trebuchet MS" w:eastAsia="Trebuchet MS" w:hAnsi="Trebuchet MS" w:cs="Trebuchet MS"/>
          <w:color w:val="000000"/>
          <w:sz w:val="22"/>
          <w:lang w:val="fr-FR"/>
        </w:rPr>
        <w:sectPr w:rsidR="0035261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2464A06"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0D92BECB" w14:textId="77777777" w:rsidR="00352617" w:rsidRPr="000E1003" w:rsidRDefault="00993563">
      <w:pPr>
        <w:spacing w:line="60" w:lineRule="exact"/>
        <w:rPr>
          <w:sz w:val="6"/>
          <w:lang w:val="fr-FR"/>
        </w:rPr>
      </w:pPr>
      <w:r w:rsidRPr="000E1003">
        <w:rPr>
          <w:lang w:val="fr-FR"/>
        </w:rPr>
        <w:t xml:space="preserve"> </w:t>
      </w:r>
    </w:p>
    <w:p w14:paraId="51AE39E7" w14:textId="77777777" w:rsidR="00352617" w:rsidRDefault="00993563">
      <w:pPr>
        <w:pStyle w:val="ParagrapheIndent1"/>
        <w:spacing w:after="240"/>
        <w:jc w:val="both"/>
        <w:rPr>
          <w:color w:val="000000"/>
          <w:lang w:val="fr-FR"/>
        </w:rPr>
      </w:pPr>
      <w:r>
        <w:rPr>
          <w:color w:val="000000"/>
          <w:lang w:val="fr-FR"/>
        </w:rPr>
        <w:t>Nom de l'organisme : Université Paris-Saclay</w:t>
      </w:r>
    </w:p>
    <w:p w14:paraId="23F029B0" w14:textId="77777777" w:rsidR="00352617" w:rsidRDefault="00993563">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4F7C0573" w14:textId="77777777" w:rsidR="00352617" w:rsidRDefault="00993563">
      <w:pPr>
        <w:pStyle w:val="ParagrapheIndent1"/>
        <w:spacing w:after="240"/>
        <w:jc w:val="both"/>
        <w:rPr>
          <w:color w:val="000000"/>
          <w:lang w:val="fr-FR"/>
        </w:rPr>
      </w:pPr>
      <w:r>
        <w:rPr>
          <w:color w:val="000000"/>
          <w:lang w:val="fr-FR"/>
        </w:rPr>
        <w:t>Ordonnateur : Monsieur Camille GALAP, Président de l’Université Paris-Saclay</w:t>
      </w:r>
    </w:p>
    <w:p w14:paraId="63E9F5AD" w14:textId="77777777" w:rsidR="00352617" w:rsidRDefault="00993563">
      <w:pPr>
        <w:pStyle w:val="ParagrapheIndent1"/>
        <w:spacing w:after="240"/>
        <w:jc w:val="both"/>
        <w:rPr>
          <w:color w:val="000000"/>
          <w:lang w:val="fr-FR"/>
        </w:rPr>
      </w:pPr>
      <w:r>
        <w:rPr>
          <w:color w:val="000000"/>
          <w:lang w:val="fr-FR"/>
        </w:rPr>
        <w:t>Comptable assignataire des paiements : Agent comptable de l'Université Paris-Saclay</w:t>
      </w:r>
    </w:p>
    <w:p w14:paraId="2182D314"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32E868F4" w14:textId="77777777" w:rsidR="00352617" w:rsidRPr="000E1003" w:rsidRDefault="00993563">
      <w:pPr>
        <w:spacing w:line="60" w:lineRule="exact"/>
        <w:rPr>
          <w:sz w:val="6"/>
          <w:lang w:val="fr-FR"/>
        </w:rPr>
      </w:pPr>
      <w:r w:rsidRPr="000E1003">
        <w:rPr>
          <w:lang w:val="fr-FR"/>
        </w:rPr>
        <w:t xml:space="preserve"> </w:t>
      </w:r>
    </w:p>
    <w:p w14:paraId="190F2572" w14:textId="77777777" w:rsidR="00352617" w:rsidRDefault="00993563">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52617" w14:paraId="469C7FC8" w14:textId="77777777">
        <w:trPr>
          <w:trHeight w:val="202"/>
        </w:trPr>
        <w:tc>
          <w:tcPr>
            <w:tcW w:w="240" w:type="dxa"/>
            <w:tcMar>
              <w:top w:w="0" w:type="dxa"/>
              <w:left w:w="0" w:type="dxa"/>
              <w:bottom w:w="0" w:type="dxa"/>
              <w:right w:w="0" w:type="dxa"/>
            </w:tcMar>
          </w:tcPr>
          <w:p w14:paraId="751C40DB" w14:textId="5B05FB3F" w:rsidR="00352617" w:rsidRDefault="00993563">
            <w:pPr>
              <w:rPr>
                <w:sz w:val="2"/>
              </w:rPr>
            </w:pPr>
            <w:r>
              <w:rPr>
                <w:noProof/>
              </w:rPr>
              <w:drawing>
                <wp:inline distT="0" distB="0" distL="0" distR="0" wp14:anchorId="56325304" wp14:editId="7446CBD1">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F10579" w14:textId="77777777" w:rsidR="00352617" w:rsidRDefault="00352617">
            <w:pPr>
              <w:rPr>
                <w:sz w:val="2"/>
              </w:rPr>
            </w:pPr>
          </w:p>
        </w:tc>
        <w:tc>
          <w:tcPr>
            <w:tcW w:w="9180" w:type="dxa"/>
            <w:gridSpan w:val="3"/>
            <w:tcMar>
              <w:top w:w="0" w:type="dxa"/>
              <w:left w:w="0" w:type="dxa"/>
              <w:bottom w:w="0" w:type="dxa"/>
              <w:right w:w="0" w:type="dxa"/>
            </w:tcMar>
          </w:tcPr>
          <w:p w14:paraId="546BCCCC" w14:textId="77777777" w:rsidR="00352617" w:rsidRDefault="00993563">
            <w:pPr>
              <w:pStyle w:val="ParagrapheIndent1"/>
              <w:jc w:val="both"/>
              <w:rPr>
                <w:color w:val="000000"/>
                <w:lang w:val="fr-FR"/>
              </w:rPr>
            </w:pPr>
            <w:r>
              <w:rPr>
                <w:color w:val="000000"/>
                <w:lang w:val="fr-FR"/>
              </w:rPr>
              <w:t>Le signataire (Candidat individuel),</w:t>
            </w:r>
          </w:p>
        </w:tc>
      </w:tr>
      <w:tr w:rsidR="00352617" w14:paraId="0B3C954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DEF50B"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6B9B96" w14:textId="77777777" w:rsidR="00352617" w:rsidRDefault="00352617">
            <w:pPr>
              <w:pStyle w:val="saisieClientCel"/>
              <w:rPr>
                <w:rFonts w:ascii="Trebuchet MS" w:eastAsia="Trebuchet MS" w:hAnsi="Trebuchet MS" w:cs="Trebuchet MS"/>
                <w:color w:val="000000"/>
                <w:lang w:val="fr-FR"/>
              </w:rPr>
            </w:pPr>
          </w:p>
        </w:tc>
      </w:tr>
      <w:tr w:rsidR="00352617" w14:paraId="1CFAEE2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365DDE"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BBC82A" w14:textId="77777777" w:rsidR="00352617" w:rsidRDefault="00352617">
            <w:pPr>
              <w:pStyle w:val="saisieClientCel"/>
              <w:rPr>
                <w:rFonts w:ascii="Trebuchet MS" w:eastAsia="Trebuchet MS" w:hAnsi="Trebuchet MS" w:cs="Trebuchet MS"/>
                <w:color w:val="000000"/>
                <w:lang w:val="fr-FR"/>
              </w:rPr>
            </w:pPr>
          </w:p>
        </w:tc>
      </w:tr>
    </w:tbl>
    <w:p w14:paraId="618EB0B8" w14:textId="77777777" w:rsidR="00352617" w:rsidRDefault="0099356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52617" w:rsidRPr="008C18A4" w14:paraId="585172E3" w14:textId="77777777">
        <w:trPr>
          <w:trHeight w:val="202"/>
        </w:trPr>
        <w:tc>
          <w:tcPr>
            <w:tcW w:w="240" w:type="dxa"/>
            <w:tcMar>
              <w:top w:w="0" w:type="dxa"/>
              <w:left w:w="0" w:type="dxa"/>
              <w:bottom w:w="0" w:type="dxa"/>
              <w:right w:w="0" w:type="dxa"/>
            </w:tcMar>
          </w:tcPr>
          <w:p w14:paraId="3A1E7449" w14:textId="0019E37D" w:rsidR="00352617" w:rsidRDefault="00993563">
            <w:pPr>
              <w:rPr>
                <w:sz w:val="2"/>
              </w:rPr>
            </w:pPr>
            <w:r>
              <w:rPr>
                <w:noProof/>
              </w:rPr>
              <w:drawing>
                <wp:inline distT="0" distB="0" distL="0" distR="0" wp14:anchorId="63A796FE" wp14:editId="23FB708F">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5FEE82" w14:textId="77777777" w:rsidR="00352617" w:rsidRDefault="00352617">
            <w:pPr>
              <w:rPr>
                <w:sz w:val="2"/>
              </w:rPr>
            </w:pPr>
          </w:p>
        </w:tc>
        <w:tc>
          <w:tcPr>
            <w:tcW w:w="9180" w:type="dxa"/>
            <w:gridSpan w:val="3"/>
            <w:tcMar>
              <w:top w:w="0" w:type="dxa"/>
              <w:left w:w="0" w:type="dxa"/>
              <w:bottom w:w="0" w:type="dxa"/>
              <w:right w:w="0" w:type="dxa"/>
            </w:tcMar>
          </w:tcPr>
          <w:p w14:paraId="244DD0D6" w14:textId="77777777" w:rsidR="00352617" w:rsidRDefault="00993563">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352617" w:rsidRPr="008C18A4" w14:paraId="118BB5F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B163CD"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4E9A8B" w14:textId="77777777" w:rsidR="00352617" w:rsidRDefault="00352617">
            <w:pPr>
              <w:pStyle w:val="saisieClientCel"/>
              <w:rPr>
                <w:rFonts w:ascii="Trebuchet MS" w:eastAsia="Trebuchet MS" w:hAnsi="Trebuchet MS" w:cs="Trebuchet MS"/>
                <w:color w:val="000000"/>
                <w:lang w:val="fr-FR"/>
              </w:rPr>
            </w:pPr>
          </w:p>
        </w:tc>
      </w:tr>
      <w:tr w:rsidR="00352617" w14:paraId="2B3317E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D18F8A"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7C78CC" w14:textId="77777777" w:rsidR="00352617" w:rsidRDefault="00352617">
            <w:pPr>
              <w:pStyle w:val="saisieClientCel"/>
              <w:rPr>
                <w:rFonts w:ascii="Trebuchet MS" w:eastAsia="Trebuchet MS" w:hAnsi="Trebuchet MS" w:cs="Trebuchet MS"/>
                <w:color w:val="000000"/>
                <w:lang w:val="fr-FR"/>
              </w:rPr>
            </w:pPr>
          </w:p>
        </w:tc>
      </w:tr>
      <w:tr w:rsidR="00352617" w14:paraId="0A1CE7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27F09F"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46F475" w14:textId="77777777" w:rsidR="00352617" w:rsidRDefault="00352617">
            <w:pPr>
              <w:pStyle w:val="saisieClientCel"/>
              <w:rPr>
                <w:rFonts w:ascii="Trebuchet MS" w:eastAsia="Trebuchet MS" w:hAnsi="Trebuchet MS" w:cs="Trebuchet MS"/>
                <w:color w:val="000000"/>
                <w:lang w:val="fr-FR"/>
              </w:rPr>
            </w:pPr>
          </w:p>
        </w:tc>
      </w:tr>
      <w:tr w:rsidR="00352617" w14:paraId="3438C6F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DD6571"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96D73" w14:textId="77777777" w:rsidR="00352617" w:rsidRDefault="00352617">
            <w:pPr>
              <w:pStyle w:val="saisieClientCel"/>
              <w:rPr>
                <w:rFonts w:ascii="Trebuchet MS" w:eastAsia="Trebuchet MS" w:hAnsi="Trebuchet MS" w:cs="Trebuchet MS"/>
                <w:color w:val="000000"/>
                <w:lang w:val="fr-FR"/>
              </w:rPr>
            </w:pPr>
          </w:p>
        </w:tc>
      </w:tr>
      <w:tr w:rsidR="00352617" w14:paraId="27CFE69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35EB0B"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86BB66" w14:textId="77777777" w:rsidR="00352617" w:rsidRDefault="00352617">
            <w:pPr>
              <w:pStyle w:val="saisieClientCel"/>
              <w:rPr>
                <w:rFonts w:ascii="Trebuchet MS" w:eastAsia="Trebuchet MS" w:hAnsi="Trebuchet MS" w:cs="Trebuchet MS"/>
                <w:color w:val="000000"/>
                <w:lang w:val="fr-FR"/>
              </w:rPr>
            </w:pPr>
          </w:p>
        </w:tc>
      </w:tr>
      <w:tr w:rsidR="00352617" w14:paraId="53E2E63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CDE61D"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01D206" w14:textId="77777777" w:rsidR="00352617" w:rsidRDefault="00352617">
            <w:pPr>
              <w:pStyle w:val="saisieClientCel"/>
              <w:rPr>
                <w:rFonts w:ascii="Trebuchet MS" w:eastAsia="Trebuchet MS" w:hAnsi="Trebuchet MS" w:cs="Trebuchet MS"/>
                <w:color w:val="000000"/>
                <w:lang w:val="fr-FR"/>
              </w:rPr>
            </w:pPr>
          </w:p>
        </w:tc>
      </w:tr>
      <w:tr w:rsidR="00352617" w14:paraId="2F1194C7"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6314E"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E640F" w14:textId="77777777" w:rsidR="00352617" w:rsidRDefault="00352617">
            <w:pPr>
              <w:pStyle w:val="saisieClientCel"/>
              <w:rPr>
                <w:rFonts w:ascii="Trebuchet MS" w:eastAsia="Trebuchet MS" w:hAnsi="Trebuchet MS" w:cs="Trebuchet MS"/>
                <w:color w:val="000000"/>
                <w:lang w:val="fr-FR"/>
              </w:rPr>
            </w:pPr>
          </w:p>
        </w:tc>
      </w:tr>
    </w:tbl>
    <w:p w14:paraId="50855D8D" w14:textId="77777777" w:rsidR="00352617" w:rsidRDefault="0099356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52617" w:rsidRPr="008C18A4" w14:paraId="66D1E4F1" w14:textId="77777777">
        <w:trPr>
          <w:trHeight w:val="202"/>
        </w:trPr>
        <w:tc>
          <w:tcPr>
            <w:tcW w:w="240" w:type="dxa"/>
            <w:tcMar>
              <w:top w:w="0" w:type="dxa"/>
              <w:left w:w="0" w:type="dxa"/>
              <w:bottom w:w="0" w:type="dxa"/>
              <w:right w:w="0" w:type="dxa"/>
            </w:tcMar>
          </w:tcPr>
          <w:p w14:paraId="2762BA19" w14:textId="631C8878" w:rsidR="00352617" w:rsidRDefault="00993563">
            <w:pPr>
              <w:rPr>
                <w:sz w:val="2"/>
              </w:rPr>
            </w:pPr>
            <w:r>
              <w:rPr>
                <w:noProof/>
              </w:rPr>
              <w:drawing>
                <wp:inline distT="0" distB="0" distL="0" distR="0" wp14:anchorId="2F58869C" wp14:editId="4DD0ECE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8A1CB0" w14:textId="77777777" w:rsidR="00352617" w:rsidRDefault="00352617">
            <w:pPr>
              <w:rPr>
                <w:sz w:val="2"/>
              </w:rPr>
            </w:pPr>
          </w:p>
        </w:tc>
        <w:tc>
          <w:tcPr>
            <w:tcW w:w="9180" w:type="dxa"/>
            <w:gridSpan w:val="3"/>
            <w:tcMar>
              <w:top w:w="0" w:type="dxa"/>
              <w:left w:w="0" w:type="dxa"/>
              <w:bottom w:w="0" w:type="dxa"/>
              <w:right w:w="0" w:type="dxa"/>
            </w:tcMar>
          </w:tcPr>
          <w:p w14:paraId="7A7B49FA" w14:textId="77777777" w:rsidR="00352617" w:rsidRDefault="00993563">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352617" w:rsidRPr="008C18A4" w14:paraId="5C93C328"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48EBC3"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895522" w14:textId="77777777" w:rsidR="00352617" w:rsidRDefault="00352617">
            <w:pPr>
              <w:pStyle w:val="saisieClientCel"/>
              <w:rPr>
                <w:rFonts w:ascii="Trebuchet MS" w:eastAsia="Trebuchet MS" w:hAnsi="Trebuchet MS" w:cs="Trebuchet MS"/>
                <w:color w:val="000000"/>
                <w:lang w:val="fr-FR"/>
              </w:rPr>
            </w:pPr>
          </w:p>
        </w:tc>
      </w:tr>
      <w:tr w:rsidR="00352617" w14:paraId="3DA6982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B2AC26"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8306C0" w14:textId="77777777" w:rsidR="00352617" w:rsidRDefault="00352617">
            <w:pPr>
              <w:pStyle w:val="saisieClientCel"/>
              <w:rPr>
                <w:rFonts w:ascii="Trebuchet MS" w:eastAsia="Trebuchet MS" w:hAnsi="Trebuchet MS" w:cs="Trebuchet MS"/>
                <w:color w:val="000000"/>
                <w:lang w:val="fr-FR"/>
              </w:rPr>
            </w:pPr>
          </w:p>
        </w:tc>
      </w:tr>
      <w:tr w:rsidR="00352617" w14:paraId="34AEA33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2867BD"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2092DB" w14:textId="77777777" w:rsidR="00352617" w:rsidRDefault="00352617">
            <w:pPr>
              <w:pStyle w:val="saisieClientCel"/>
              <w:rPr>
                <w:rFonts w:ascii="Trebuchet MS" w:eastAsia="Trebuchet MS" w:hAnsi="Trebuchet MS" w:cs="Trebuchet MS"/>
                <w:color w:val="000000"/>
                <w:lang w:val="fr-FR"/>
              </w:rPr>
            </w:pPr>
          </w:p>
        </w:tc>
      </w:tr>
      <w:tr w:rsidR="00352617" w14:paraId="04F0555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B75B28"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30C487" w14:textId="77777777" w:rsidR="00352617" w:rsidRDefault="00352617">
            <w:pPr>
              <w:pStyle w:val="saisieClientCel"/>
              <w:rPr>
                <w:rFonts w:ascii="Trebuchet MS" w:eastAsia="Trebuchet MS" w:hAnsi="Trebuchet MS" w:cs="Trebuchet MS"/>
                <w:color w:val="000000"/>
                <w:lang w:val="fr-FR"/>
              </w:rPr>
            </w:pPr>
          </w:p>
        </w:tc>
      </w:tr>
      <w:tr w:rsidR="00352617" w14:paraId="759139A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06024F"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934A2B" w14:textId="77777777" w:rsidR="00352617" w:rsidRDefault="00352617">
            <w:pPr>
              <w:pStyle w:val="saisieClientCel"/>
              <w:rPr>
                <w:rFonts w:ascii="Trebuchet MS" w:eastAsia="Trebuchet MS" w:hAnsi="Trebuchet MS" w:cs="Trebuchet MS"/>
                <w:color w:val="000000"/>
                <w:lang w:val="fr-FR"/>
              </w:rPr>
            </w:pPr>
          </w:p>
        </w:tc>
      </w:tr>
      <w:tr w:rsidR="00352617" w14:paraId="27633F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5E6475"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0C8C7" w14:textId="77777777" w:rsidR="00352617" w:rsidRDefault="00352617">
            <w:pPr>
              <w:pStyle w:val="saisieClientCel"/>
              <w:rPr>
                <w:rFonts w:ascii="Trebuchet MS" w:eastAsia="Trebuchet MS" w:hAnsi="Trebuchet MS" w:cs="Trebuchet MS"/>
                <w:color w:val="000000"/>
                <w:lang w:val="fr-FR"/>
              </w:rPr>
            </w:pPr>
          </w:p>
        </w:tc>
      </w:tr>
    </w:tbl>
    <w:p w14:paraId="25947113" w14:textId="77777777" w:rsidR="00352617" w:rsidRDefault="00352617">
      <w:pPr>
        <w:sectPr w:rsidR="00352617">
          <w:footerReference w:type="default" r:id="rId19"/>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52617" w14:paraId="0041AF7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C29D33"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158951" w14:textId="77777777" w:rsidR="00352617" w:rsidRDefault="00352617">
            <w:pPr>
              <w:pStyle w:val="saisieClientCel"/>
              <w:rPr>
                <w:rFonts w:ascii="Trebuchet MS" w:eastAsia="Trebuchet MS" w:hAnsi="Trebuchet MS" w:cs="Trebuchet MS"/>
                <w:color w:val="000000"/>
                <w:lang w:val="fr-FR"/>
              </w:rPr>
            </w:pPr>
          </w:p>
        </w:tc>
      </w:tr>
    </w:tbl>
    <w:p w14:paraId="72F4FCD5" w14:textId="77777777" w:rsidR="00352617" w:rsidRDefault="00993563">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52617" w14:paraId="6BAA8F72" w14:textId="77777777">
        <w:trPr>
          <w:trHeight w:val="202"/>
        </w:trPr>
        <w:tc>
          <w:tcPr>
            <w:tcW w:w="240" w:type="dxa"/>
            <w:tcMar>
              <w:top w:w="0" w:type="dxa"/>
              <w:left w:w="0" w:type="dxa"/>
              <w:bottom w:w="0" w:type="dxa"/>
              <w:right w:w="0" w:type="dxa"/>
            </w:tcMar>
          </w:tcPr>
          <w:p w14:paraId="3B9475B6" w14:textId="36DC9F48" w:rsidR="00352617" w:rsidRDefault="00993563">
            <w:pPr>
              <w:rPr>
                <w:sz w:val="2"/>
              </w:rPr>
            </w:pPr>
            <w:r>
              <w:rPr>
                <w:noProof/>
              </w:rPr>
              <w:drawing>
                <wp:inline distT="0" distB="0" distL="0" distR="0" wp14:anchorId="7230DD92" wp14:editId="3B7C9E95">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74926B" w14:textId="77777777" w:rsidR="00352617" w:rsidRDefault="00352617">
            <w:pPr>
              <w:rPr>
                <w:sz w:val="2"/>
              </w:rPr>
            </w:pPr>
          </w:p>
        </w:tc>
        <w:tc>
          <w:tcPr>
            <w:tcW w:w="9180" w:type="dxa"/>
            <w:gridSpan w:val="3"/>
            <w:tcMar>
              <w:top w:w="0" w:type="dxa"/>
              <w:left w:w="0" w:type="dxa"/>
              <w:bottom w:w="0" w:type="dxa"/>
              <w:right w:w="0" w:type="dxa"/>
            </w:tcMar>
          </w:tcPr>
          <w:p w14:paraId="182201C5" w14:textId="77777777" w:rsidR="00352617" w:rsidRDefault="00993563">
            <w:pPr>
              <w:pStyle w:val="ParagrapheIndent1"/>
              <w:jc w:val="both"/>
              <w:rPr>
                <w:color w:val="000000"/>
                <w:lang w:val="fr-FR"/>
              </w:rPr>
            </w:pPr>
            <w:r>
              <w:rPr>
                <w:color w:val="000000"/>
                <w:lang w:val="fr-FR"/>
              </w:rPr>
              <w:t>Le mandataire (Candidat groupé),</w:t>
            </w:r>
          </w:p>
        </w:tc>
      </w:tr>
      <w:tr w:rsidR="00352617" w14:paraId="4295EFB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4E010D"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8B1449" w14:textId="77777777" w:rsidR="00352617" w:rsidRDefault="00352617">
            <w:pPr>
              <w:pStyle w:val="saisieClientCel"/>
              <w:rPr>
                <w:rFonts w:ascii="Trebuchet MS" w:eastAsia="Trebuchet MS" w:hAnsi="Trebuchet MS" w:cs="Trebuchet MS"/>
                <w:color w:val="000000"/>
                <w:lang w:val="fr-FR"/>
              </w:rPr>
            </w:pPr>
          </w:p>
        </w:tc>
      </w:tr>
      <w:tr w:rsidR="00352617" w14:paraId="3F3B407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1A05FE"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6491D4" w14:textId="77777777" w:rsidR="00352617" w:rsidRDefault="00352617">
            <w:pPr>
              <w:pStyle w:val="saisieClientCel"/>
              <w:rPr>
                <w:rFonts w:ascii="Trebuchet MS" w:eastAsia="Trebuchet MS" w:hAnsi="Trebuchet MS" w:cs="Trebuchet MS"/>
                <w:color w:val="000000"/>
                <w:lang w:val="fr-FR"/>
              </w:rPr>
            </w:pPr>
          </w:p>
        </w:tc>
      </w:tr>
    </w:tbl>
    <w:p w14:paraId="5F24F5E3" w14:textId="77777777" w:rsidR="00352617" w:rsidRDefault="00993563">
      <w:pPr>
        <w:spacing w:after="20" w:line="240" w:lineRule="exact"/>
      </w:pPr>
      <w:r>
        <w:t xml:space="preserve"> </w:t>
      </w:r>
    </w:p>
    <w:p w14:paraId="27F9EB72" w14:textId="77777777" w:rsidR="00352617" w:rsidRDefault="00993563">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9CA300F" w14:textId="77777777" w:rsidR="00352617" w:rsidRDefault="003526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52617" w14:paraId="45674F0F" w14:textId="77777777">
        <w:trPr>
          <w:trHeight w:val="202"/>
        </w:trPr>
        <w:tc>
          <w:tcPr>
            <w:tcW w:w="240" w:type="dxa"/>
            <w:tcMar>
              <w:top w:w="0" w:type="dxa"/>
              <w:left w:w="0" w:type="dxa"/>
              <w:bottom w:w="0" w:type="dxa"/>
              <w:right w:w="0" w:type="dxa"/>
            </w:tcMar>
          </w:tcPr>
          <w:p w14:paraId="1CA27968" w14:textId="305FD8A8" w:rsidR="00352617" w:rsidRDefault="00993563">
            <w:pPr>
              <w:rPr>
                <w:sz w:val="2"/>
              </w:rPr>
            </w:pPr>
            <w:r>
              <w:rPr>
                <w:noProof/>
              </w:rPr>
              <w:drawing>
                <wp:inline distT="0" distB="0" distL="0" distR="0" wp14:anchorId="57B10E24" wp14:editId="7874B56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1848F9" w14:textId="77777777" w:rsidR="00352617" w:rsidRDefault="00352617">
            <w:pPr>
              <w:rPr>
                <w:sz w:val="2"/>
              </w:rPr>
            </w:pPr>
          </w:p>
        </w:tc>
        <w:tc>
          <w:tcPr>
            <w:tcW w:w="9180" w:type="dxa"/>
            <w:tcMar>
              <w:top w:w="0" w:type="dxa"/>
              <w:left w:w="0" w:type="dxa"/>
              <w:bottom w:w="0" w:type="dxa"/>
              <w:right w:w="0" w:type="dxa"/>
            </w:tcMar>
          </w:tcPr>
          <w:p w14:paraId="5EB44927" w14:textId="77777777" w:rsidR="00352617" w:rsidRDefault="00993563">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2750CFE3"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14:paraId="17E53ED4" w14:textId="77777777">
        <w:trPr>
          <w:trHeight w:val="202"/>
        </w:trPr>
        <w:tc>
          <w:tcPr>
            <w:tcW w:w="240" w:type="dxa"/>
            <w:tcMar>
              <w:top w:w="0" w:type="dxa"/>
              <w:left w:w="0" w:type="dxa"/>
              <w:bottom w:w="0" w:type="dxa"/>
              <w:right w:w="0" w:type="dxa"/>
            </w:tcMar>
          </w:tcPr>
          <w:p w14:paraId="6243FE58" w14:textId="42F977D9" w:rsidR="00352617" w:rsidRDefault="00993563">
            <w:pPr>
              <w:rPr>
                <w:sz w:val="2"/>
              </w:rPr>
            </w:pPr>
            <w:r>
              <w:rPr>
                <w:noProof/>
              </w:rPr>
              <w:drawing>
                <wp:inline distT="0" distB="0" distL="0" distR="0" wp14:anchorId="3E786EB1" wp14:editId="210E770A">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816FBA" w14:textId="77777777" w:rsidR="00352617" w:rsidRDefault="00352617">
            <w:pPr>
              <w:rPr>
                <w:sz w:val="2"/>
              </w:rPr>
            </w:pPr>
          </w:p>
        </w:tc>
        <w:tc>
          <w:tcPr>
            <w:tcW w:w="9180" w:type="dxa"/>
            <w:tcMar>
              <w:top w:w="0" w:type="dxa"/>
              <w:left w:w="0" w:type="dxa"/>
              <w:bottom w:w="0" w:type="dxa"/>
              <w:right w:w="0" w:type="dxa"/>
            </w:tcMar>
          </w:tcPr>
          <w:p w14:paraId="31A812C8" w14:textId="77777777" w:rsidR="00352617" w:rsidRDefault="00993563">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0A7F905"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rsidRPr="008C18A4" w14:paraId="0BC25BA2" w14:textId="77777777">
        <w:trPr>
          <w:trHeight w:val="202"/>
        </w:trPr>
        <w:tc>
          <w:tcPr>
            <w:tcW w:w="240" w:type="dxa"/>
            <w:tcMar>
              <w:top w:w="0" w:type="dxa"/>
              <w:left w:w="0" w:type="dxa"/>
              <w:bottom w:w="0" w:type="dxa"/>
              <w:right w:w="0" w:type="dxa"/>
            </w:tcMar>
          </w:tcPr>
          <w:p w14:paraId="570922E3" w14:textId="5B8678E9" w:rsidR="00352617" w:rsidRDefault="00993563">
            <w:pPr>
              <w:rPr>
                <w:sz w:val="2"/>
              </w:rPr>
            </w:pPr>
            <w:r>
              <w:rPr>
                <w:noProof/>
              </w:rPr>
              <w:drawing>
                <wp:inline distT="0" distB="0" distL="0" distR="0" wp14:anchorId="2D3B608E" wp14:editId="4EC44B38">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48C31CA" w14:textId="77777777" w:rsidR="00352617" w:rsidRDefault="00352617">
            <w:pPr>
              <w:rPr>
                <w:sz w:val="2"/>
              </w:rPr>
            </w:pPr>
          </w:p>
        </w:tc>
        <w:tc>
          <w:tcPr>
            <w:tcW w:w="9180" w:type="dxa"/>
            <w:tcMar>
              <w:top w:w="0" w:type="dxa"/>
              <w:left w:w="0" w:type="dxa"/>
              <w:bottom w:w="0" w:type="dxa"/>
              <w:right w:w="0" w:type="dxa"/>
            </w:tcMar>
          </w:tcPr>
          <w:p w14:paraId="615EC542" w14:textId="77777777" w:rsidR="00352617" w:rsidRDefault="00993563">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3A42037C" w14:textId="77777777" w:rsidR="00352617" w:rsidRPr="000E1003" w:rsidRDefault="00993563">
      <w:pPr>
        <w:spacing w:line="240" w:lineRule="exact"/>
        <w:rPr>
          <w:lang w:val="fr-FR"/>
        </w:rPr>
      </w:pPr>
      <w:r w:rsidRPr="000E1003">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352617" w:rsidRPr="008C18A4" w14:paraId="2FBC9A6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8C7747"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C8A05B" w14:textId="77777777" w:rsidR="00352617" w:rsidRDefault="00352617">
            <w:pPr>
              <w:pStyle w:val="saisieClientCel"/>
              <w:rPr>
                <w:rFonts w:ascii="Trebuchet MS" w:eastAsia="Trebuchet MS" w:hAnsi="Trebuchet MS" w:cs="Trebuchet MS"/>
                <w:color w:val="000000"/>
                <w:lang w:val="fr-FR"/>
              </w:rPr>
            </w:pPr>
          </w:p>
        </w:tc>
      </w:tr>
      <w:tr w:rsidR="00352617" w14:paraId="4C2BA5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D197E"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7E511" w14:textId="77777777" w:rsidR="00352617" w:rsidRDefault="00352617">
            <w:pPr>
              <w:pStyle w:val="saisieClientCel"/>
              <w:rPr>
                <w:rFonts w:ascii="Trebuchet MS" w:eastAsia="Trebuchet MS" w:hAnsi="Trebuchet MS" w:cs="Trebuchet MS"/>
                <w:color w:val="000000"/>
                <w:lang w:val="fr-FR"/>
              </w:rPr>
            </w:pPr>
          </w:p>
        </w:tc>
      </w:tr>
      <w:tr w:rsidR="00352617" w14:paraId="028A75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752D4B"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577E06" w14:textId="77777777" w:rsidR="00352617" w:rsidRDefault="00352617">
            <w:pPr>
              <w:pStyle w:val="saisieClientCel"/>
              <w:rPr>
                <w:rFonts w:ascii="Trebuchet MS" w:eastAsia="Trebuchet MS" w:hAnsi="Trebuchet MS" w:cs="Trebuchet MS"/>
                <w:color w:val="000000"/>
                <w:lang w:val="fr-FR"/>
              </w:rPr>
            </w:pPr>
          </w:p>
        </w:tc>
      </w:tr>
      <w:tr w:rsidR="00352617" w14:paraId="7B6C3C4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EBBD0"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07E1BF" w14:textId="77777777" w:rsidR="00352617" w:rsidRDefault="00352617">
            <w:pPr>
              <w:pStyle w:val="saisieClientCel"/>
              <w:rPr>
                <w:rFonts w:ascii="Trebuchet MS" w:eastAsia="Trebuchet MS" w:hAnsi="Trebuchet MS" w:cs="Trebuchet MS"/>
                <w:color w:val="000000"/>
                <w:lang w:val="fr-FR"/>
              </w:rPr>
            </w:pPr>
          </w:p>
        </w:tc>
      </w:tr>
      <w:tr w:rsidR="00352617" w14:paraId="3E9DDB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51F645"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6173A2" w14:textId="77777777" w:rsidR="00352617" w:rsidRDefault="00352617">
            <w:pPr>
              <w:pStyle w:val="saisieClientCel"/>
              <w:rPr>
                <w:rFonts w:ascii="Trebuchet MS" w:eastAsia="Trebuchet MS" w:hAnsi="Trebuchet MS" w:cs="Trebuchet MS"/>
                <w:color w:val="000000"/>
                <w:lang w:val="fr-FR"/>
              </w:rPr>
            </w:pPr>
          </w:p>
        </w:tc>
      </w:tr>
      <w:tr w:rsidR="00352617" w14:paraId="403814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E88FD5"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CE2B4A0" w14:textId="77777777" w:rsidR="00352617" w:rsidRDefault="00352617">
            <w:pPr>
              <w:pStyle w:val="saisieClientCel"/>
              <w:rPr>
                <w:rFonts w:ascii="Trebuchet MS" w:eastAsia="Trebuchet MS" w:hAnsi="Trebuchet MS" w:cs="Trebuchet MS"/>
                <w:color w:val="000000"/>
                <w:lang w:val="fr-FR"/>
              </w:rPr>
            </w:pPr>
          </w:p>
        </w:tc>
      </w:tr>
      <w:tr w:rsidR="00352617" w14:paraId="1262DAB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6CAE17" w14:textId="77777777" w:rsidR="00352617" w:rsidRDefault="0099356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5F8AF6" w14:textId="77777777" w:rsidR="00352617" w:rsidRDefault="00352617">
            <w:pPr>
              <w:pStyle w:val="saisieClientCel"/>
              <w:rPr>
                <w:rFonts w:ascii="Trebuchet MS" w:eastAsia="Trebuchet MS" w:hAnsi="Trebuchet MS" w:cs="Trebuchet MS"/>
                <w:color w:val="000000"/>
                <w:lang w:val="fr-FR"/>
              </w:rPr>
            </w:pPr>
          </w:p>
        </w:tc>
      </w:tr>
    </w:tbl>
    <w:p w14:paraId="756D1556" w14:textId="77777777" w:rsidR="00352617" w:rsidRDefault="00993563">
      <w:pPr>
        <w:spacing w:after="20" w:line="240" w:lineRule="exact"/>
      </w:pPr>
      <w:r>
        <w:t xml:space="preserve"> </w:t>
      </w:r>
    </w:p>
    <w:p w14:paraId="74D87E4C" w14:textId="77777777" w:rsidR="00352617" w:rsidRDefault="00993563">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307225C4" w14:textId="77777777" w:rsidR="00352617" w:rsidRDefault="00352617">
      <w:pPr>
        <w:pStyle w:val="ParagrapheIndent1"/>
        <w:spacing w:line="232" w:lineRule="exact"/>
        <w:jc w:val="both"/>
        <w:rPr>
          <w:color w:val="000000"/>
          <w:lang w:val="fr-FR"/>
        </w:rPr>
      </w:pPr>
    </w:p>
    <w:p w14:paraId="261FA94B" w14:textId="77777777" w:rsidR="00352617" w:rsidRDefault="00993563">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27AE7AF7" w14:textId="77777777" w:rsidR="00352617" w:rsidRDefault="00993563">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BB00B9A"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5BBA03C9" w14:textId="77777777" w:rsidR="00352617" w:rsidRPr="000E1003" w:rsidRDefault="00993563">
      <w:pPr>
        <w:spacing w:line="60" w:lineRule="exact"/>
        <w:rPr>
          <w:sz w:val="6"/>
          <w:lang w:val="fr-FR"/>
        </w:rPr>
      </w:pPr>
      <w:r w:rsidRPr="000E1003">
        <w:rPr>
          <w:lang w:val="fr-FR"/>
        </w:rPr>
        <w:t xml:space="preserve"> </w:t>
      </w:r>
    </w:p>
    <w:p w14:paraId="0A302524" w14:textId="77777777" w:rsidR="00352617" w:rsidRDefault="00993563">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740D97DD" w14:textId="77777777" w:rsidR="00352617" w:rsidRDefault="00993563">
      <w:pPr>
        <w:pStyle w:val="ParagrapheIndent2"/>
        <w:spacing w:line="232" w:lineRule="exact"/>
        <w:jc w:val="both"/>
        <w:rPr>
          <w:color w:val="000000"/>
          <w:lang w:val="fr-FR"/>
        </w:rPr>
      </w:pPr>
      <w:r>
        <w:rPr>
          <w:color w:val="000000"/>
          <w:lang w:val="fr-FR"/>
        </w:rPr>
        <w:t>Le présent Acte d'Engagement concerne :</w:t>
      </w:r>
    </w:p>
    <w:p w14:paraId="4887E58E" w14:textId="77777777" w:rsidR="00352617" w:rsidRDefault="00993563">
      <w:pPr>
        <w:pStyle w:val="ParagrapheIndent2"/>
        <w:spacing w:line="232" w:lineRule="exact"/>
        <w:jc w:val="both"/>
        <w:rPr>
          <w:color w:val="000000"/>
          <w:lang w:val="fr-FR"/>
        </w:rPr>
      </w:pPr>
      <w:r>
        <w:rPr>
          <w:color w:val="000000"/>
          <w:lang w:val="fr-FR"/>
        </w:rPr>
        <w:t>MAITRISE D'OEUVRE POUR LES TRAVAUX DE REFECTION DES TOITURES TERRASSES DU BATIMENT 407 DE L’UNIVERSITE PARIS-SACLAY</w:t>
      </w:r>
    </w:p>
    <w:p w14:paraId="207E648F" w14:textId="77777777" w:rsidR="00352617" w:rsidRDefault="00352617">
      <w:pPr>
        <w:pStyle w:val="ParagrapheIndent2"/>
        <w:spacing w:line="232" w:lineRule="exact"/>
        <w:jc w:val="both"/>
        <w:rPr>
          <w:color w:val="000000"/>
          <w:lang w:val="fr-FR"/>
        </w:rPr>
      </w:pPr>
    </w:p>
    <w:p w14:paraId="2BE491F9" w14:textId="77777777" w:rsidR="00352617" w:rsidRDefault="00993563">
      <w:pPr>
        <w:pStyle w:val="ParagrapheIndent2"/>
        <w:spacing w:line="232" w:lineRule="exact"/>
        <w:jc w:val="both"/>
        <w:rPr>
          <w:color w:val="000000"/>
          <w:lang w:val="fr-FR"/>
        </w:rPr>
        <w:sectPr w:rsidR="00352617">
          <w:footerReference w:type="default" r:id="rId20"/>
          <w:pgSz w:w="11900" w:h="16840"/>
          <w:pgMar w:top="1140" w:right="1140" w:bottom="1140" w:left="1140" w:header="1140" w:footer="1140" w:gutter="0"/>
          <w:cols w:space="708"/>
        </w:sectPr>
      </w:pPr>
      <w:r>
        <w:rPr>
          <w:color w:val="000000"/>
          <w:lang w:val="fr-FR"/>
        </w:rPr>
        <w:t>La présente consultation concerne la mission de maitrise d’œuvre nécessaire à la réfection des étanchéités des toitures terrasses du bâtiment 407 de l’université Paris-Saclay.</w:t>
      </w:r>
      <w:r>
        <w:rPr>
          <w:color w:val="000000"/>
          <w:lang w:val="fr-FR"/>
        </w:rPr>
        <w:cr/>
      </w:r>
    </w:p>
    <w:p w14:paraId="7AC0D6FE" w14:textId="77777777" w:rsidR="00352617" w:rsidRDefault="00993563">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lastRenderedPageBreak/>
        <w:t>3.2 - Mode de passation</w:t>
      </w:r>
      <w:bookmarkEnd w:id="9"/>
    </w:p>
    <w:p w14:paraId="5304D0CC" w14:textId="056EE0DD" w:rsidR="00352617" w:rsidRPr="008C18A4" w:rsidRDefault="00993563">
      <w:pPr>
        <w:pStyle w:val="ParagrapheIndent2"/>
        <w:spacing w:after="240" w:line="232" w:lineRule="exact"/>
        <w:jc w:val="both"/>
        <w:rPr>
          <w:lang w:val="fr-FR"/>
        </w:rPr>
      </w:pPr>
      <w:r w:rsidRPr="008C18A4">
        <w:rPr>
          <w:lang w:val="fr-FR"/>
        </w:rPr>
        <w:t>La procédure de passation est : la procédure adaptée ouverte. Elle est soumise aux dispositions des articles L. 2123-1 et R. 2123-1 1° du Code de la commande publique.</w:t>
      </w:r>
      <w:r w:rsidR="00F629C1">
        <w:rPr>
          <w:lang w:val="fr-FR"/>
        </w:rPr>
        <w:t xml:space="preserve"> </w:t>
      </w:r>
      <w:r w:rsidR="005321E7">
        <w:rPr>
          <w:lang w:val="fr-FR"/>
        </w:rPr>
        <w:t xml:space="preserve">Cette procédure peut être complétée par une négociation avec </w:t>
      </w:r>
      <w:r w:rsidR="005321E7" w:rsidRPr="0007390D">
        <w:rPr>
          <w:rStyle w:val="Accentuation"/>
          <w:lang w:val="fr-FR"/>
        </w:rPr>
        <w:t>les candidats ayant soumis une offre jugée recevable et suffisamment pertinente au regard des critères de sélection.</w:t>
      </w:r>
    </w:p>
    <w:p w14:paraId="7ACB0C21" w14:textId="77777777" w:rsidR="00352617" w:rsidRDefault="00993563">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5A9D4F03" w14:textId="77777777" w:rsidR="00352617" w:rsidRDefault="00993563">
      <w:pPr>
        <w:pStyle w:val="ParagrapheIndent2"/>
        <w:spacing w:after="240" w:line="232"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tranche(s) optionnelle(s).</w:t>
      </w:r>
    </w:p>
    <w:p w14:paraId="5FED1E33"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p w14:paraId="26AC6AE3" w14:textId="77777777" w:rsidR="00352617" w:rsidRPr="000E1003" w:rsidRDefault="00993563">
      <w:pPr>
        <w:spacing w:line="60" w:lineRule="exact"/>
        <w:rPr>
          <w:sz w:val="6"/>
          <w:lang w:val="fr-FR"/>
        </w:rPr>
      </w:pPr>
      <w:r w:rsidRPr="000E1003">
        <w:rPr>
          <w:lang w:val="fr-FR"/>
        </w:rPr>
        <w:t xml:space="preserve"> </w:t>
      </w:r>
    </w:p>
    <w:p w14:paraId="3F8D5092" w14:textId="77777777" w:rsidR="00352617" w:rsidRDefault="00993563">
      <w:pPr>
        <w:pStyle w:val="ParagrapheIndent1"/>
        <w:spacing w:line="232" w:lineRule="exact"/>
        <w:jc w:val="both"/>
        <w:rPr>
          <w:color w:val="000000"/>
          <w:lang w:val="fr-FR"/>
        </w:rPr>
      </w:pPr>
      <w:r>
        <w:rPr>
          <w:b/>
          <w:color w:val="000000"/>
          <w:lang w:val="fr-FR"/>
        </w:rPr>
        <w:t>Les prestations seront rémunérées par application du prix global forfaitaire suivant :</w:t>
      </w:r>
    </w:p>
    <w:p w14:paraId="2B58BD2B" w14:textId="77777777" w:rsidR="00352617" w:rsidRDefault="003526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352617" w:rsidRPr="008C18A4" w14:paraId="5ADD428B"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5DE315" w14:textId="77777777" w:rsidR="00352617" w:rsidRDefault="0099356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tranche</w:t>
            </w:r>
          </w:p>
        </w:tc>
      </w:tr>
      <w:tr w:rsidR="00352617" w:rsidRPr="008C18A4" w14:paraId="78E6AEAA"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4EA4E3"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1882DC"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8612F6C"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654BF4"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1FA416"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352617" w14:paraId="1C8E3E67" w14:textId="77777777">
        <w:trPr>
          <w:trHeight w:val="1030"/>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7A552"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 : Missions DIAG et AVP pour la réfection de l’intégralités des toitures du bâtiment 407 avec mission OPC et SSI correspondantes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1E147B" w14:textId="77777777" w:rsidR="00352617" w:rsidRDefault="00993563">
            <w:pPr>
              <w:spacing w:before="7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04766C" w14:textId="77777777" w:rsidR="00352617" w:rsidRDefault="00993563">
            <w:pPr>
              <w:spacing w:before="7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FC880" w14:textId="77777777" w:rsidR="00352617" w:rsidRDefault="00993563">
            <w:pPr>
              <w:spacing w:before="7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BCA56" w14:textId="77777777" w:rsidR="00352617" w:rsidRDefault="00993563">
            <w:pPr>
              <w:spacing w:before="70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352617" w14:paraId="112624C5" w14:textId="77777777">
        <w:trPr>
          <w:trHeight w:val="1228"/>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CC452"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 : Demandes d’Autorisations Administratives (AA) et missions PRO, DCE, AMT, VISA, DET et AOR avec mission OPC et SSI correspondantes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043B87" w14:textId="77777777" w:rsidR="00352617" w:rsidRDefault="00993563">
            <w:pPr>
              <w:spacing w:before="8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C9DA8" w14:textId="77777777" w:rsidR="00352617" w:rsidRDefault="00993563">
            <w:pPr>
              <w:spacing w:before="8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91A49" w14:textId="77777777" w:rsidR="00352617" w:rsidRDefault="00993563">
            <w:pPr>
              <w:spacing w:before="8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23DB5" w14:textId="77777777" w:rsidR="00352617" w:rsidRDefault="00993563">
            <w:pPr>
              <w:spacing w:before="8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352617" w14:paraId="65980DB7"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F5D4F23" w14:textId="77777777" w:rsidR="00352617" w:rsidRDefault="0099356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9B1ED0C" w14:textId="77777777" w:rsidR="00352617" w:rsidRDefault="00993563">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9DFBE99" w14:textId="77777777" w:rsidR="00352617" w:rsidRDefault="00993563">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79FDA3D" w14:textId="77777777" w:rsidR="00352617" w:rsidRDefault="00993563">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6A8403F0" w14:textId="77777777" w:rsidR="00352617" w:rsidRDefault="00993563">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553052B" w14:textId="77777777" w:rsidR="00352617" w:rsidRDefault="00993563">
      <w:pPr>
        <w:spacing w:after="220" w:line="240" w:lineRule="exact"/>
      </w:pPr>
      <w:r>
        <w:t xml:space="preserve"> </w:t>
      </w:r>
    </w:p>
    <w:p w14:paraId="2CF9F460"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5 - Durée et Délais d'exécution</w:t>
      </w:r>
      <w:bookmarkEnd w:id="15"/>
    </w:p>
    <w:p w14:paraId="0C20D1BB" w14:textId="77777777" w:rsidR="00352617" w:rsidRDefault="00993563">
      <w:pPr>
        <w:spacing w:line="60" w:lineRule="exact"/>
        <w:rPr>
          <w:sz w:val="6"/>
        </w:rPr>
      </w:pPr>
      <w:r>
        <w:t xml:space="preserve"> </w:t>
      </w:r>
    </w:p>
    <w:p w14:paraId="7318B0F6" w14:textId="77777777" w:rsidR="00B9619E" w:rsidRPr="006932EE" w:rsidRDefault="00B9619E" w:rsidP="00B9619E">
      <w:pPr>
        <w:pStyle w:val="P2"/>
        <w:ind w:left="0"/>
        <w:rPr>
          <w:rFonts w:ascii="Trebuchet MS" w:hAnsi="Trebuchet MS"/>
          <w:sz w:val="22"/>
          <w:szCs w:val="22"/>
        </w:rPr>
      </w:pPr>
      <w:r w:rsidRPr="006932EE">
        <w:rPr>
          <w:rFonts w:ascii="Trebuchet MS" w:hAnsi="Trebuchet MS"/>
          <w:sz w:val="22"/>
          <w:szCs w:val="22"/>
        </w:rPr>
        <w:t>La durée du marché court de sa notification jusqu’à la fin des obligations contractuelles.</w:t>
      </w:r>
    </w:p>
    <w:p w14:paraId="1549C7F4" w14:textId="77777777" w:rsidR="00B9619E" w:rsidRPr="006932EE" w:rsidRDefault="00B9619E" w:rsidP="00B9619E">
      <w:pPr>
        <w:pStyle w:val="P2"/>
        <w:ind w:left="0"/>
        <w:rPr>
          <w:rFonts w:ascii="Trebuchet MS" w:hAnsi="Trebuchet MS"/>
          <w:sz w:val="22"/>
          <w:szCs w:val="22"/>
        </w:rPr>
      </w:pPr>
      <w:r w:rsidRPr="006932EE">
        <w:rPr>
          <w:rFonts w:ascii="Trebuchet MS" w:hAnsi="Trebuchet MS"/>
          <w:sz w:val="22"/>
          <w:szCs w:val="22"/>
        </w:rPr>
        <w:t xml:space="preserve">Le marché est un marché à tranches. </w:t>
      </w:r>
    </w:p>
    <w:p w14:paraId="4A889569" w14:textId="77777777" w:rsidR="00B9619E" w:rsidRPr="006932EE" w:rsidRDefault="00B9619E" w:rsidP="00B9619E">
      <w:pPr>
        <w:pStyle w:val="P2"/>
        <w:ind w:left="0"/>
        <w:rPr>
          <w:rFonts w:ascii="Trebuchet MS" w:hAnsi="Trebuchet MS"/>
          <w:sz w:val="22"/>
          <w:szCs w:val="22"/>
        </w:rPr>
      </w:pPr>
      <w:r w:rsidRPr="006932EE">
        <w:rPr>
          <w:rFonts w:ascii="Trebuchet MS" w:hAnsi="Trebuchet MS"/>
          <w:sz w:val="22"/>
          <w:szCs w:val="22"/>
        </w:rPr>
        <w:t xml:space="preserve">La tranche ferme court de la notification du marché jusqu’à la décision d’admission, sans réserve, du rendu avant-projet définitif (APD). La durée est estimée entre 4 et 6 mois. </w:t>
      </w:r>
    </w:p>
    <w:p w14:paraId="74D8B8B4" w14:textId="77777777" w:rsidR="00B9619E" w:rsidRPr="006932EE" w:rsidRDefault="00B9619E" w:rsidP="00B9619E">
      <w:pPr>
        <w:pStyle w:val="P2"/>
        <w:spacing w:after="120"/>
        <w:ind w:left="0"/>
        <w:rPr>
          <w:rFonts w:ascii="Trebuchet MS" w:hAnsi="Trebuchet MS"/>
          <w:sz w:val="22"/>
          <w:szCs w:val="22"/>
        </w:rPr>
      </w:pPr>
      <w:r w:rsidRPr="006932EE">
        <w:rPr>
          <w:rFonts w:ascii="Trebuchet MS" w:hAnsi="Trebuchet MS"/>
          <w:sz w:val="22"/>
          <w:szCs w:val="22"/>
        </w:rPr>
        <w:t xml:space="preserve">La durée de la tranche optionnelle court de la décision d’affermissement de la tranche (devant intervenir dans les conditions exposées à l’article 1.5.2 du présent CCAP) jusqu’à la fin de la garantie de parfait achèvement (GPA) de la dernière décision de réception. La durée de la tranche optionnelle est estimée comme suit : </w:t>
      </w:r>
    </w:p>
    <w:p w14:paraId="3932D03F" w14:textId="77777777" w:rsidR="00B9619E" w:rsidRPr="006932EE" w:rsidRDefault="00B9619E" w:rsidP="00B9619E">
      <w:pPr>
        <w:pStyle w:val="P2"/>
        <w:numPr>
          <w:ilvl w:val="0"/>
          <w:numId w:val="1"/>
        </w:numPr>
        <w:spacing w:after="120"/>
        <w:rPr>
          <w:rFonts w:ascii="Trebuchet MS" w:hAnsi="Trebuchet MS"/>
          <w:sz w:val="22"/>
          <w:szCs w:val="22"/>
        </w:rPr>
      </w:pPr>
      <w:r w:rsidRPr="006932EE">
        <w:rPr>
          <w:rFonts w:ascii="Trebuchet MS" w:hAnsi="Trebuchet MS"/>
          <w:sz w:val="22"/>
          <w:szCs w:val="22"/>
        </w:rPr>
        <w:t>Tranche optionnelle 1 : 36 mois</w:t>
      </w:r>
    </w:p>
    <w:p w14:paraId="7996EE9E"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p w14:paraId="2E4D234D" w14:textId="77777777" w:rsidR="00352617" w:rsidRPr="000E1003" w:rsidRDefault="00993563">
      <w:pPr>
        <w:spacing w:line="60" w:lineRule="exact"/>
        <w:rPr>
          <w:sz w:val="6"/>
          <w:lang w:val="fr-FR"/>
        </w:rPr>
      </w:pPr>
      <w:r w:rsidRPr="000E1003">
        <w:rPr>
          <w:lang w:val="fr-FR"/>
        </w:rPr>
        <w:t xml:space="preserve"> </w:t>
      </w:r>
    </w:p>
    <w:p w14:paraId="60501D35" w14:textId="77777777" w:rsidR="00352617" w:rsidRDefault="00993563">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7C7D6B18" w14:textId="77777777" w:rsidR="00352617" w:rsidRDefault="00352617">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52617" w14:paraId="12A1AE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8266AF"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AA483B" w14:textId="77777777" w:rsidR="00352617" w:rsidRDefault="00352617">
            <w:pPr>
              <w:pStyle w:val="saisieClientCel"/>
              <w:rPr>
                <w:rFonts w:ascii="Trebuchet MS" w:eastAsia="Trebuchet MS" w:hAnsi="Trebuchet MS" w:cs="Trebuchet MS"/>
                <w:color w:val="000000"/>
                <w:lang w:val="fr-FR"/>
              </w:rPr>
            </w:pPr>
          </w:p>
        </w:tc>
      </w:tr>
      <w:tr w:rsidR="00352617" w14:paraId="1CAB55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72E55"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A96598" w14:textId="77777777" w:rsidR="00352617" w:rsidRDefault="00352617">
            <w:pPr>
              <w:pStyle w:val="saisieClientCel"/>
              <w:rPr>
                <w:rFonts w:ascii="Trebuchet MS" w:eastAsia="Trebuchet MS" w:hAnsi="Trebuchet MS" w:cs="Trebuchet MS"/>
                <w:color w:val="000000"/>
                <w:lang w:val="fr-FR"/>
              </w:rPr>
            </w:pPr>
          </w:p>
        </w:tc>
      </w:tr>
      <w:tr w:rsidR="00352617" w14:paraId="2F01476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FEF50A"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B7E84" w14:textId="77777777" w:rsidR="00352617" w:rsidRDefault="00352617">
            <w:pPr>
              <w:pStyle w:val="saisieClientCel"/>
              <w:rPr>
                <w:rFonts w:ascii="Trebuchet MS" w:eastAsia="Trebuchet MS" w:hAnsi="Trebuchet MS" w:cs="Trebuchet MS"/>
                <w:color w:val="000000"/>
                <w:lang w:val="fr-FR"/>
              </w:rPr>
            </w:pPr>
          </w:p>
        </w:tc>
      </w:tr>
      <w:tr w:rsidR="00352617" w14:paraId="59D482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1DE049"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2397F" w14:textId="77777777" w:rsidR="00352617" w:rsidRDefault="00352617">
            <w:pPr>
              <w:pStyle w:val="saisieClientCel"/>
              <w:rPr>
                <w:rFonts w:ascii="Trebuchet MS" w:eastAsia="Trebuchet MS" w:hAnsi="Trebuchet MS" w:cs="Trebuchet MS"/>
                <w:color w:val="000000"/>
                <w:lang w:val="fr-FR"/>
              </w:rPr>
            </w:pPr>
          </w:p>
        </w:tc>
      </w:tr>
      <w:tr w:rsidR="00352617" w14:paraId="64BDD8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B14906"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4B385B" w14:textId="77777777" w:rsidR="00352617" w:rsidRDefault="00352617">
            <w:pPr>
              <w:pStyle w:val="saisieClientCel"/>
              <w:rPr>
                <w:rFonts w:ascii="Trebuchet MS" w:eastAsia="Trebuchet MS" w:hAnsi="Trebuchet MS" w:cs="Trebuchet MS"/>
                <w:color w:val="000000"/>
                <w:lang w:val="fr-FR"/>
              </w:rPr>
            </w:pPr>
          </w:p>
        </w:tc>
      </w:tr>
      <w:tr w:rsidR="00352617" w14:paraId="757E7D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218747" w14:textId="77777777" w:rsidR="00352617" w:rsidRDefault="0099356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4F8A6E" w14:textId="77777777" w:rsidR="00352617" w:rsidRDefault="00352617">
            <w:pPr>
              <w:pStyle w:val="saisieClientCel"/>
              <w:rPr>
                <w:rFonts w:ascii="Trebuchet MS" w:eastAsia="Trebuchet MS" w:hAnsi="Trebuchet MS" w:cs="Trebuchet MS"/>
                <w:color w:val="000000"/>
                <w:lang w:val="fr-FR"/>
              </w:rPr>
            </w:pPr>
          </w:p>
        </w:tc>
      </w:tr>
    </w:tbl>
    <w:p w14:paraId="790DF19D" w14:textId="77777777" w:rsidR="00352617" w:rsidRDefault="00352617"/>
    <w:tbl>
      <w:tblPr>
        <w:tblpPr w:leftFromText="141" w:rightFromText="141" w:vertAnchor="text" w:horzAnchor="margin" w:tblpY="141"/>
        <w:tblW w:w="9636" w:type="dxa"/>
        <w:tblLayout w:type="fixed"/>
        <w:tblLook w:val="04A0" w:firstRow="1" w:lastRow="0" w:firstColumn="1" w:lastColumn="0" w:noHBand="0" w:noVBand="1"/>
      </w:tblPr>
      <w:tblGrid>
        <w:gridCol w:w="2460"/>
        <w:gridCol w:w="7176"/>
      </w:tblGrid>
      <w:tr w:rsidR="00FD2E3F" w14:paraId="5EA7D737"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E57971"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70B39F" w14:textId="77777777" w:rsidR="00FD2E3F" w:rsidRDefault="00FD2E3F" w:rsidP="00C64C07">
            <w:pPr>
              <w:pStyle w:val="saisieClientCel"/>
              <w:rPr>
                <w:rFonts w:ascii="Trebuchet MS" w:eastAsia="Trebuchet MS" w:hAnsi="Trebuchet MS" w:cs="Trebuchet MS"/>
                <w:color w:val="000000"/>
                <w:lang w:val="fr-FR"/>
              </w:rPr>
            </w:pPr>
          </w:p>
        </w:tc>
      </w:tr>
      <w:tr w:rsidR="00FD2E3F" w14:paraId="3B32D049"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F84DDE"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02546" w14:textId="77777777" w:rsidR="00FD2E3F" w:rsidRDefault="00FD2E3F" w:rsidP="00C64C07">
            <w:pPr>
              <w:pStyle w:val="saisieClientCel"/>
              <w:rPr>
                <w:rFonts w:ascii="Trebuchet MS" w:eastAsia="Trebuchet MS" w:hAnsi="Trebuchet MS" w:cs="Trebuchet MS"/>
                <w:color w:val="000000"/>
                <w:lang w:val="fr-FR"/>
              </w:rPr>
            </w:pPr>
          </w:p>
        </w:tc>
      </w:tr>
      <w:tr w:rsidR="00FD2E3F" w14:paraId="586592A5"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6D62E7"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77FE5A" w14:textId="77777777" w:rsidR="00FD2E3F" w:rsidRDefault="00FD2E3F" w:rsidP="00C64C07">
            <w:pPr>
              <w:pStyle w:val="saisieClientCel"/>
              <w:rPr>
                <w:rFonts w:ascii="Trebuchet MS" w:eastAsia="Trebuchet MS" w:hAnsi="Trebuchet MS" w:cs="Trebuchet MS"/>
                <w:color w:val="000000"/>
                <w:lang w:val="fr-FR"/>
              </w:rPr>
            </w:pPr>
          </w:p>
        </w:tc>
      </w:tr>
      <w:tr w:rsidR="00FD2E3F" w14:paraId="3005F783"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B79683"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15FFDF" w14:textId="77777777" w:rsidR="00FD2E3F" w:rsidRDefault="00FD2E3F" w:rsidP="00C64C07">
            <w:pPr>
              <w:pStyle w:val="saisieClientCel"/>
              <w:rPr>
                <w:rFonts w:ascii="Trebuchet MS" w:eastAsia="Trebuchet MS" w:hAnsi="Trebuchet MS" w:cs="Trebuchet MS"/>
                <w:color w:val="000000"/>
                <w:lang w:val="fr-FR"/>
              </w:rPr>
            </w:pPr>
          </w:p>
        </w:tc>
      </w:tr>
      <w:tr w:rsidR="00FD2E3F" w14:paraId="65688D62"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F52CD6"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C5FC30" w14:textId="77777777" w:rsidR="00FD2E3F" w:rsidRDefault="00FD2E3F" w:rsidP="00C64C07">
            <w:pPr>
              <w:pStyle w:val="saisieClientCel"/>
              <w:rPr>
                <w:rFonts w:ascii="Trebuchet MS" w:eastAsia="Trebuchet MS" w:hAnsi="Trebuchet MS" w:cs="Trebuchet MS"/>
                <w:color w:val="000000"/>
                <w:lang w:val="fr-FR"/>
              </w:rPr>
            </w:pPr>
          </w:p>
        </w:tc>
      </w:tr>
      <w:tr w:rsidR="00FD2E3F" w14:paraId="57934D4C"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04E188"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4D250E" w14:textId="77777777" w:rsidR="00FD2E3F" w:rsidRDefault="00FD2E3F" w:rsidP="00C64C07">
            <w:pPr>
              <w:pStyle w:val="saisieClientCel"/>
              <w:rPr>
                <w:rFonts w:ascii="Trebuchet MS" w:eastAsia="Trebuchet MS" w:hAnsi="Trebuchet MS" w:cs="Trebuchet MS"/>
                <w:color w:val="000000"/>
                <w:lang w:val="fr-FR"/>
              </w:rPr>
            </w:pPr>
          </w:p>
        </w:tc>
      </w:tr>
      <w:tr w:rsidR="00FD2E3F" w14:paraId="466FB9FE"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0933D3"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160FFB" w14:textId="77777777" w:rsidR="00FD2E3F" w:rsidRDefault="00FD2E3F" w:rsidP="00C64C07">
            <w:pPr>
              <w:pStyle w:val="saisieClientCel"/>
              <w:rPr>
                <w:rFonts w:ascii="Trebuchet MS" w:eastAsia="Trebuchet MS" w:hAnsi="Trebuchet MS" w:cs="Trebuchet MS"/>
                <w:color w:val="000000"/>
                <w:lang w:val="fr-FR"/>
              </w:rPr>
            </w:pPr>
          </w:p>
        </w:tc>
      </w:tr>
      <w:tr w:rsidR="00FD2E3F" w14:paraId="0FC677F6"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3F2CC0"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A4A122" w14:textId="77777777" w:rsidR="00FD2E3F" w:rsidRDefault="00FD2E3F" w:rsidP="00C64C07">
            <w:pPr>
              <w:pStyle w:val="saisieClientCel"/>
              <w:rPr>
                <w:rFonts w:ascii="Trebuchet MS" w:eastAsia="Trebuchet MS" w:hAnsi="Trebuchet MS" w:cs="Trebuchet MS"/>
                <w:color w:val="000000"/>
                <w:lang w:val="fr-FR"/>
              </w:rPr>
            </w:pPr>
          </w:p>
        </w:tc>
      </w:tr>
      <w:tr w:rsidR="00FD2E3F" w14:paraId="1F2F5748" w14:textId="77777777" w:rsidTr="00C64C0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F4CD57" w14:textId="77777777" w:rsidR="00FD2E3F" w:rsidRDefault="00FD2E3F" w:rsidP="00C64C0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76"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66C8F" w14:textId="77777777" w:rsidR="00FD2E3F" w:rsidRDefault="00FD2E3F" w:rsidP="00C64C07">
            <w:pPr>
              <w:pStyle w:val="saisieClientCel"/>
              <w:rPr>
                <w:rFonts w:ascii="Trebuchet MS" w:eastAsia="Trebuchet MS" w:hAnsi="Trebuchet MS" w:cs="Trebuchet MS"/>
                <w:color w:val="000000"/>
                <w:lang w:val="fr-FR"/>
              </w:rPr>
            </w:pPr>
          </w:p>
        </w:tc>
      </w:tr>
    </w:tbl>
    <w:p w14:paraId="56317333" w14:textId="77777777" w:rsidR="00FD2E3F" w:rsidRPr="00FD2E3F" w:rsidRDefault="00FD2E3F" w:rsidP="00FD2E3F"/>
    <w:p w14:paraId="3A9B4407" w14:textId="718D9429" w:rsidR="00FD2E3F" w:rsidRDefault="00FD2E3F" w:rsidP="00FD2E3F">
      <w:pPr>
        <w:tabs>
          <w:tab w:val="left" w:pos="1320"/>
        </w:tabs>
      </w:pPr>
    </w:p>
    <w:tbl>
      <w:tblPr>
        <w:tblpPr w:leftFromText="141" w:rightFromText="141" w:vertAnchor="text" w:horzAnchor="margin" w:tblpY="103"/>
        <w:tblW w:w="0" w:type="auto"/>
        <w:tblLayout w:type="fixed"/>
        <w:tblLook w:val="04A0" w:firstRow="1" w:lastRow="0" w:firstColumn="1" w:lastColumn="0" w:noHBand="0" w:noVBand="1"/>
      </w:tblPr>
      <w:tblGrid>
        <w:gridCol w:w="2460"/>
        <w:gridCol w:w="7140"/>
      </w:tblGrid>
      <w:tr w:rsidR="00FD2E3F" w14:paraId="4C0D46AB" w14:textId="77777777" w:rsidTr="00FD2E3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17F98C" w14:textId="77777777" w:rsidR="00FD2E3F" w:rsidRDefault="00FD2E3F" w:rsidP="00FD2E3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CD38EA" w14:textId="77777777" w:rsidR="00FD2E3F" w:rsidRDefault="00FD2E3F" w:rsidP="00FD2E3F">
            <w:pPr>
              <w:pStyle w:val="saisieClientCel"/>
              <w:rPr>
                <w:rFonts w:ascii="Trebuchet MS" w:eastAsia="Trebuchet MS" w:hAnsi="Trebuchet MS" w:cs="Trebuchet MS"/>
                <w:color w:val="000000"/>
                <w:lang w:val="fr-FR"/>
              </w:rPr>
            </w:pPr>
          </w:p>
        </w:tc>
      </w:tr>
      <w:tr w:rsidR="00FD2E3F" w14:paraId="1BB80C2F" w14:textId="77777777" w:rsidTr="00FD2E3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5CE9E9" w14:textId="77777777" w:rsidR="00FD2E3F" w:rsidRDefault="00FD2E3F" w:rsidP="00FD2E3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8656AD" w14:textId="77777777" w:rsidR="00FD2E3F" w:rsidRDefault="00FD2E3F" w:rsidP="00FD2E3F">
            <w:pPr>
              <w:pStyle w:val="saisieClientCel"/>
              <w:rPr>
                <w:rFonts w:ascii="Trebuchet MS" w:eastAsia="Trebuchet MS" w:hAnsi="Trebuchet MS" w:cs="Trebuchet MS"/>
                <w:color w:val="000000"/>
                <w:lang w:val="fr-FR"/>
              </w:rPr>
            </w:pPr>
          </w:p>
        </w:tc>
      </w:tr>
      <w:tr w:rsidR="00FD2E3F" w14:paraId="7994915A" w14:textId="77777777" w:rsidTr="00FD2E3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B818C0" w14:textId="77777777" w:rsidR="00FD2E3F" w:rsidRDefault="00FD2E3F" w:rsidP="00FD2E3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9A67FF" w14:textId="77777777" w:rsidR="00FD2E3F" w:rsidRDefault="00FD2E3F" w:rsidP="00FD2E3F">
            <w:pPr>
              <w:pStyle w:val="saisieClientCel"/>
              <w:rPr>
                <w:rFonts w:ascii="Trebuchet MS" w:eastAsia="Trebuchet MS" w:hAnsi="Trebuchet MS" w:cs="Trebuchet MS"/>
                <w:color w:val="000000"/>
                <w:lang w:val="fr-FR"/>
              </w:rPr>
            </w:pPr>
          </w:p>
        </w:tc>
      </w:tr>
    </w:tbl>
    <w:p w14:paraId="5F79DE02" w14:textId="77777777" w:rsidR="00FD2E3F" w:rsidRDefault="00FD2E3F" w:rsidP="00FD2E3F">
      <w:pPr>
        <w:tabs>
          <w:tab w:val="left" w:pos="1320"/>
        </w:tabs>
      </w:pPr>
    </w:p>
    <w:p w14:paraId="109E5B73" w14:textId="6A643240" w:rsidR="00FD2E3F" w:rsidRPr="00FD2E3F" w:rsidRDefault="00FD2E3F" w:rsidP="00FD2E3F">
      <w:pPr>
        <w:tabs>
          <w:tab w:val="left" w:pos="1320"/>
        </w:tabs>
        <w:sectPr w:rsidR="00FD2E3F" w:rsidRPr="00FD2E3F">
          <w:footerReference w:type="default" r:id="rId21"/>
          <w:pgSz w:w="11900" w:h="16840"/>
          <w:pgMar w:top="1140" w:right="1140" w:bottom="1140" w:left="1140" w:header="1140" w:footer="1140" w:gutter="0"/>
          <w:cols w:space="708"/>
        </w:sectPr>
      </w:pPr>
      <w:r>
        <w:tab/>
      </w:r>
    </w:p>
    <w:p w14:paraId="4978EA40" w14:textId="77777777" w:rsidR="00352617" w:rsidRDefault="00993563">
      <w:pPr>
        <w:spacing w:line="20" w:lineRule="exact"/>
        <w:rPr>
          <w:sz w:val="2"/>
        </w:rPr>
      </w:pPr>
      <w:r>
        <w:lastRenderedPageBreak/>
        <w:t xml:space="preserve"> </w:t>
      </w:r>
    </w:p>
    <w:p w14:paraId="2B35B36B" w14:textId="77777777" w:rsidR="00352617" w:rsidRDefault="00993563">
      <w:pPr>
        <w:spacing w:after="20" w:line="240" w:lineRule="exact"/>
      </w:pPr>
      <w:r>
        <w:t xml:space="preserve"> </w:t>
      </w:r>
    </w:p>
    <w:p w14:paraId="4630E7B0" w14:textId="77777777" w:rsidR="00352617" w:rsidRDefault="00993563">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D352048" w14:textId="77777777" w:rsidR="00352617" w:rsidRDefault="003526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52617" w:rsidRPr="008C18A4" w14:paraId="3130EC06" w14:textId="77777777">
        <w:trPr>
          <w:trHeight w:val="202"/>
        </w:trPr>
        <w:tc>
          <w:tcPr>
            <w:tcW w:w="240" w:type="dxa"/>
            <w:tcMar>
              <w:top w:w="0" w:type="dxa"/>
              <w:left w:w="0" w:type="dxa"/>
              <w:bottom w:w="0" w:type="dxa"/>
              <w:right w:w="0" w:type="dxa"/>
            </w:tcMar>
          </w:tcPr>
          <w:p w14:paraId="5A243FB9" w14:textId="0D253EC2" w:rsidR="00352617" w:rsidRDefault="00993563">
            <w:pPr>
              <w:rPr>
                <w:sz w:val="2"/>
              </w:rPr>
            </w:pPr>
            <w:r>
              <w:rPr>
                <w:noProof/>
              </w:rPr>
              <w:drawing>
                <wp:inline distT="0" distB="0" distL="0" distR="0" wp14:anchorId="59F402C6" wp14:editId="65190D6F">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AD86AE" w14:textId="77777777" w:rsidR="00352617" w:rsidRDefault="00352617">
            <w:pPr>
              <w:rPr>
                <w:sz w:val="2"/>
              </w:rPr>
            </w:pPr>
          </w:p>
        </w:tc>
        <w:tc>
          <w:tcPr>
            <w:tcW w:w="9180" w:type="dxa"/>
            <w:tcMar>
              <w:top w:w="0" w:type="dxa"/>
              <w:left w:w="0" w:type="dxa"/>
              <w:bottom w:w="0" w:type="dxa"/>
              <w:right w:w="0" w:type="dxa"/>
            </w:tcMar>
          </w:tcPr>
          <w:p w14:paraId="0B149F53" w14:textId="77777777" w:rsidR="00352617" w:rsidRDefault="00993563">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CDB76D9" w14:textId="77777777" w:rsidR="00352617" w:rsidRPr="000E1003" w:rsidRDefault="00993563">
      <w:pPr>
        <w:spacing w:line="240" w:lineRule="exact"/>
        <w:rPr>
          <w:lang w:val="fr-FR"/>
        </w:rPr>
      </w:pPr>
      <w:r w:rsidRPr="000E1003">
        <w:rPr>
          <w:lang w:val="fr-FR"/>
        </w:rPr>
        <w:t xml:space="preserve"> </w:t>
      </w:r>
    </w:p>
    <w:tbl>
      <w:tblPr>
        <w:tblW w:w="0" w:type="auto"/>
        <w:tblLayout w:type="fixed"/>
        <w:tblLook w:val="04A0" w:firstRow="1" w:lastRow="0" w:firstColumn="1" w:lastColumn="0" w:noHBand="0" w:noVBand="1"/>
      </w:tblPr>
      <w:tblGrid>
        <w:gridCol w:w="240"/>
        <w:gridCol w:w="200"/>
        <w:gridCol w:w="9180"/>
      </w:tblGrid>
      <w:tr w:rsidR="00352617" w:rsidRPr="008C18A4" w14:paraId="50308552" w14:textId="77777777">
        <w:trPr>
          <w:trHeight w:val="202"/>
        </w:trPr>
        <w:tc>
          <w:tcPr>
            <w:tcW w:w="240" w:type="dxa"/>
            <w:tcMar>
              <w:top w:w="0" w:type="dxa"/>
              <w:left w:w="0" w:type="dxa"/>
              <w:bottom w:w="0" w:type="dxa"/>
              <w:right w:w="0" w:type="dxa"/>
            </w:tcMar>
          </w:tcPr>
          <w:p w14:paraId="4A6B4669" w14:textId="7BAA1286" w:rsidR="00352617" w:rsidRDefault="00993563">
            <w:pPr>
              <w:rPr>
                <w:sz w:val="2"/>
              </w:rPr>
            </w:pPr>
            <w:r>
              <w:rPr>
                <w:noProof/>
              </w:rPr>
              <w:drawing>
                <wp:inline distT="0" distB="0" distL="0" distR="0" wp14:anchorId="011B41F2" wp14:editId="3218C77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791359" w14:textId="77777777" w:rsidR="00352617" w:rsidRDefault="00352617">
            <w:pPr>
              <w:rPr>
                <w:sz w:val="2"/>
              </w:rPr>
            </w:pPr>
          </w:p>
        </w:tc>
        <w:tc>
          <w:tcPr>
            <w:tcW w:w="9180" w:type="dxa"/>
            <w:vMerge w:val="restart"/>
            <w:tcMar>
              <w:top w:w="0" w:type="dxa"/>
              <w:left w:w="0" w:type="dxa"/>
              <w:bottom w:w="0" w:type="dxa"/>
              <w:right w:w="0" w:type="dxa"/>
            </w:tcMar>
          </w:tcPr>
          <w:p w14:paraId="0FE7F1B6" w14:textId="77777777" w:rsidR="00352617" w:rsidRDefault="00993563">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352617" w:rsidRPr="008C18A4" w14:paraId="0C6B0B86" w14:textId="77777777">
        <w:trPr>
          <w:trHeight w:val="184"/>
        </w:trPr>
        <w:tc>
          <w:tcPr>
            <w:tcW w:w="240" w:type="dxa"/>
            <w:tcMar>
              <w:top w:w="0" w:type="dxa"/>
              <w:left w:w="0" w:type="dxa"/>
              <w:bottom w:w="0" w:type="dxa"/>
              <w:right w:w="0" w:type="dxa"/>
            </w:tcMar>
          </w:tcPr>
          <w:p w14:paraId="70776916" w14:textId="77777777" w:rsidR="00352617" w:rsidRPr="000E1003" w:rsidRDefault="00352617">
            <w:pPr>
              <w:rPr>
                <w:sz w:val="2"/>
                <w:lang w:val="fr-FR"/>
              </w:rPr>
            </w:pPr>
          </w:p>
        </w:tc>
        <w:tc>
          <w:tcPr>
            <w:tcW w:w="200" w:type="dxa"/>
            <w:tcMar>
              <w:top w:w="0" w:type="dxa"/>
              <w:left w:w="0" w:type="dxa"/>
              <w:bottom w:w="0" w:type="dxa"/>
              <w:right w:w="0" w:type="dxa"/>
            </w:tcMar>
          </w:tcPr>
          <w:p w14:paraId="30076A14" w14:textId="77777777" w:rsidR="00352617" w:rsidRPr="000E1003" w:rsidRDefault="00352617">
            <w:pPr>
              <w:rPr>
                <w:sz w:val="2"/>
                <w:lang w:val="fr-FR"/>
              </w:rPr>
            </w:pPr>
          </w:p>
        </w:tc>
        <w:tc>
          <w:tcPr>
            <w:tcW w:w="9180" w:type="dxa"/>
            <w:vMerge/>
            <w:tcMar>
              <w:top w:w="0" w:type="dxa"/>
              <w:left w:w="0" w:type="dxa"/>
              <w:bottom w:w="0" w:type="dxa"/>
              <w:right w:w="0" w:type="dxa"/>
            </w:tcMar>
          </w:tcPr>
          <w:p w14:paraId="277D4920" w14:textId="77777777" w:rsidR="00352617" w:rsidRPr="000E1003" w:rsidRDefault="00352617">
            <w:pPr>
              <w:rPr>
                <w:lang w:val="fr-FR"/>
              </w:rPr>
            </w:pPr>
          </w:p>
        </w:tc>
      </w:tr>
    </w:tbl>
    <w:p w14:paraId="01A5BE51" w14:textId="77777777" w:rsidR="00352617" w:rsidRDefault="00352617">
      <w:pPr>
        <w:pStyle w:val="ParagrapheIndent1"/>
        <w:spacing w:line="232" w:lineRule="exact"/>
        <w:jc w:val="both"/>
        <w:rPr>
          <w:color w:val="000000"/>
          <w:lang w:val="fr-FR"/>
        </w:rPr>
      </w:pPr>
    </w:p>
    <w:p w14:paraId="4E82EA77" w14:textId="77777777" w:rsidR="00352617" w:rsidRDefault="00993563">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0F69A430"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p w14:paraId="62CC72EB" w14:textId="77777777" w:rsidR="00352617" w:rsidRPr="000E1003" w:rsidRDefault="00993563">
      <w:pPr>
        <w:spacing w:line="60" w:lineRule="exact"/>
        <w:rPr>
          <w:sz w:val="6"/>
          <w:lang w:val="fr-FR"/>
        </w:rPr>
      </w:pPr>
      <w:r w:rsidRPr="000E1003">
        <w:rPr>
          <w:lang w:val="fr-FR"/>
        </w:rPr>
        <w:t xml:space="preserve"> </w:t>
      </w:r>
    </w:p>
    <w:p w14:paraId="58618506" w14:textId="77777777" w:rsidR="00352617" w:rsidRDefault="00993563">
      <w:pPr>
        <w:pStyle w:val="ParagrapheIndent1"/>
        <w:spacing w:line="232" w:lineRule="exact"/>
        <w:jc w:val="both"/>
        <w:rPr>
          <w:color w:val="000000"/>
          <w:lang w:val="fr-FR"/>
        </w:rPr>
      </w:pPr>
      <w:r>
        <w:rPr>
          <w:color w:val="000000"/>
          <w:lang w:val="fr-FR"/>
        </w:rPr>
        <w:t>Le candidat renonce au bénéfice de l'avance (cocher la case correspondante) :</w:t>
      </w:r>
    </w:p>
    <w:p w14:paraId="30392759" w14:textId="77777777" w:rsidR="00352617" w:rsidRDefault="003526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52617" w14:paraId="471EEAE4" w14:textId="77777777">
        <w:trPr>
          <w:trHeight w:val="202"/>
        </w:trPr>
        <w:tc>
          <w:tcPr>
            <w:tcW w:w="240" w:type="dxa"/>
            <w:tcMar>
              <w:top w:w="0" w:type="dxa"/>
              <w:left w:w="0" w:type="dxa"/>
              <w:bottom w:w="0" w:type="dxa"/>
              <w:right w:w="0" w:type="dxa"/>
            </w:tcMar>
          </w:tcPr>
          <w:p w14:paraId="1BA757F4" w14:textId="6FB8A378" w:rsidR="00352617" w:rsidRDefault="00993563">
            <w:pPr>
              <w:rPr>
                <w:sz w:val="2"/>
              </w:rPr>
            </w:pPr>
            <w:r>
              <w:rPr>
                <w:noProof/>
              </w:rPr>
              <w:drawing>
                <wp:inline distT="0" distB="0" distL="0" distR="0" wp14:anchorId="0DBD967E" wp14:editId="73F09608">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E5DE37" w14:textId="77777777" w:rsidR="00352617" w:rsidRDefault="00352617">
            <w:pPr>
              <w:rPr>
                <w:sz w:val="2"/>
              </w:rPr>
            </w:pPr>
          </w:p>
        </w:tc>
        <w:tc>
          <w:tcPr>
            <w:tcW w:w="9180" w:type="dxa"/>
            <w:tcMar>
              <w:top w:w="0" w:type="dxa"/>
              <w:left w:w="0" w:type="dxa"/>
              <w:bottom w:w="0" w:type="dxa"/>
              <w:right w:w="0" w:type="dxa"/>
            </w:tcMar>
          </w:tcPr>
          <w:p w14:paraId="768AD51F" w14:textId="77777777" w:rsidR="00352617" w:rsidRDefault="00993563">
            <w:pPr>
              <w:pStyle w:val="ParagrapheIndent1"/>
              <w:jc w:val="both"/>
              <w:rPr>
                <w:color w:val="000000"/>
                <w:lang w:val="fr-FR"/>
              </w:rPr>
            </w:pPr>
            <w:r>
              <w:rPr>
                <w:color w:val="000000"/>
                <w:lang w:val="fr-FR"/>
              </w:rPr>
              <w:t>NON</w:t>
            </w:r>
          </w:p>
        </w:tc>
      </w:tr>
    </w:tbl>
    <w:p w14:paraId="08260493"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14:paraId="0D56FEFA" w14:textId="77777777">
        <w:trPr>
          <w:trHeight w:val="202"/>
        </w:trPr>
        <w:tc>
          <w:tcPr>
            <w:tcW w:w="240" w:type="dxa"/>
            <w:tcMar>
              <w:top w:w="0" w:type="dxa"/>
              <w:left w:w="0" w:type="dxa"/>
              <w:bottom w:w="0" w:type="dxa"/>
              <w:right w:w="0" w:type="dxa"/>
            </w:tcMar>
          </w:tcPr>
          <w:p w14:paraId="358A236A" w14:textId="64FF626F" w:rsidR="00352617" w:rsidRDefault="00993563">
            <w:pPr>
              <w:rPr>
                <w:sz w:val="2"/>
              </w:rPr>
            </w:pPr>
            <w:r>
              <w:rPr>
                <w:noProof/>
              </w:rPr>
              <w:drawing>
                <wp:inline distT="0" distB="0" distL="0" distR="0" wp14:anchorId="3D430E61" wp14:editId="55A639AC">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7D7333" w14:textId="77777777" w:rsidR="00352617" w:rsidRDefault="00352617">
            <w:pPr>
              <w:rPr>
                <w:sz w:val="2"/>
              </w:rPr>
            </w:pPr>
          </w:p>
        </w:tc>
        <w:tc>
          <w:tcPr>
            <w:tcW w:w="9180" w:type="dxa"/>
            <w:tcMar>
              <w:top w:w="0" w:type="dxa"/>
              <w:left w:w="0" w:type="dxa"/>
              <w:bottom w:w="0" w:type="dxa"/>
              <w:right w:w="0" w:type="dxa"/>
            </w:tcMar>
          </w:tcPr>
          <w:p w14:paraId="5AB92F43" w14:textId="77777777" w:rsidR="00352617" w:rsidRDefault="00993563">
            <w:pPr>
              <w:pStyle w:val="ParagrapheIndent1"/>
              <w:jc w:val="both"/>
              <w:rPr>
                <w:color w:val="000000"/>
                <w:lang w:val="fr-FR"/>
              </w:rPr>
            </w:pPr>
            <w:r>
              <w:rPr>
                <w:color w:val="000000"/>
                <w:lang w:val="fr-FR"/>
              </w:rPr>
              <w:t>OUI</w:t>
            </w:r>
          </w:p>
        </w:tc>
      </w:tr>
    </w:tbl>
    <w:p w14:paraId="50EAACBB" w14:textId="77777777" w:rsidR="00C64C07" w:rsidRDefault="00C64C07">
      <w:pPr>
        <w:pStyle w:val="ParagrapheIndent1"/>
        <w:spacing w:line="232" w:lineRule="exact"/>
        <w:jc w:val="both"/>
        <w:rPr>
          <w:b/>
          <w:color w:val="000000"/>
          <w:lang w:val="fr-FR"/>
        </w:rPr>
      </w:pPr>
    </w:p>
    <w:p w14:paraId="4D27C360" w14:textId="77777777" w:rsidR="00352617" w:rsidRDefault="00993563">
      <w:pPr>
        <w:pStyle w:val="ParagrapheIndent1"/>
        <w:spacing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p w14:paraId="6C5D770E" w14:textId="77777777" w:rsidR="00C64C07" w:rsidRPr="000817B4" w:rsidRDefault="00C64C07" w:rsidP="00C64C07">
      <w:pPr>
        <w:rPr>
          <w:rFonts w:eastAsia="Trebuchet MS"/>
          <w:lang w:val="fr-FR"/>
        </w:rPr>
      </w:pPr>
    </w:p>
    <w:p w14:paraId="0862BC6E" w14:textId="77777777" w:rsidR="00C64C07" w:rsidRPr="000817B4" w:rsidRDefault="00C64C07" w:rsidP="00C64C07">
      <w:pPr>
        <w:rPr>
          <w:rFonts w:eastAsia="Trebuchet MS"/>
          <w:lang w:val="fr-FR"/>
        </w:rPr>
      </w:pPr>
    </w:p>
    <w:p w14:paraId="7808AAE5" w14:textId="77777777" w:rsidR="000817B4" w:rsidRDefault="000817B4" w:rsidP="000817B4">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8 - Engagement relatif à l'action d'insertion sociale</w:t>
      </w:r>
    </w:p>
    <w:p w14:paraId="7F910946" w14:textId="77777777" w:rsidR="000817B4" w:rsidRPr="000E1003" w:rsidRDefault="000817B4" w:rsidP="000817B4">
      <w:pPr>
        <w:spacing w:line="60" w:lineRule="exact"/>
        <w:rPr>
          <w:sz w:val="6"/>
          <w:lang w:val="fr-FR"/>
        </w:rPr>
      </w:pPr>
      <w:r w:rsidRPr="000E1003">
        <w:rPr>
          <w:lang w:val="fr-FR"/>
        </w:rPr>
        <w:t xml:space="preserve"> </w:t>
      </w:r>
    </w:p>
    <w:p w14:paraId="0EC95EFE" w14:textId="5E4DFEE1" w:rsidR="000817B4" w:rsidRDefault="000817B4" w:rsidP="000817B4">
      <w:pPr>
        <w:pStyle w:val="Titre3"/>
        <w:rPr>
          <w:color w:val="000000"/>
          <w:lang w:val="fr-FR"/>
        </w:rPr>
      </w:pPr>
      <w:r>
        <w:rPr>
          <w:color w:val="000000"/>
          <w:lang w:val="fr-FR"/>
        </w:rPr>
        <w:t>Le candidat déclare avoir pris connaissance des dispositions du Cahier des clauses administratives particulières relatives à l'action obligatoire d'insertion en faveur de personnes rencontrant des difficultés sociales et/ou d'insertion professionnelle.</w:t>
      </w:r>
    </w:p>
    <w:p w14:paraId="7137D7F3" w14:textId="77777777" w:rsidR="000817B4" w:rsidRPr="000817B4" w:rsidRDefault="000817B4" w:rsidP="000817B4">
      <w:pPr>
        <w:rPr>
          <w:lang w:val="fr-FR"/>
        </w:rPr>
      </w:pPr>
    </w:p>
    <w:p w14:paraId="7A1DCCD2" w14:textId="0FD2385F" w:rsidR="000817B4" w:rsidRPr="000817B4" w:rsidRDefault="000817B4" w:rsidP="000817B4">
      <w:pPr>
        <w:pStyle w:val="Titre3"/>
        <w:rPr>
          <w:rFonts w:ascii="Trebuchet MS" w:hAnsi="Trebuchet MS"/>
          <w:color w:val="auto"/>
          <w:sz w:val="22"/>
          <w:szCs w:val="22"/>
          <w:lang w:val="fr-FR"/>
        </w:rPr>
      </w:pPr>
      <w:r w:rsidRPr="000817B4">
        <w:rPr>
          <w:rFonts w:ascii="Trebuchet MS" w:hAnsi="Trebuchet MS"/>
          <w:color w:val="auto"/>
          <w:sz w:val="22"/>
          <w:szCs w:val="22"/>
          <w:lang w:val="fr-FR"/>
        </w:rPr>
        <w:t>Clauses sociales</w:t>
      </w:r>
    </w:p>
    <w:p w14:paraId="64478102" w14:textId="77777777" w:rsidR="000817B4" w:rsidRDefault="000817B4" w:rsidP="000817B4">
      <w:pPr>
        <w:jc w:val="both"/>
        <w:rPr>
          <w:rFonts w:ascii="Trebuchet MS" w:hAnsi="Trebuchet MS" w:cs="Arial"/>
          <w:sz w:val="22"/>
          <w:szCs w:val="22"/>
          <w:lang w:val="fr-FR"/>
        </w:rPr>
      </w:pPr>
      <w:r w:rsidRPr="00FD2E3F">
        <w:rPr>
          <w:rFonts w:ascii="Trebuchet MS" w:hAnsi="Trebuchet MS" w:cs="Arial"/>
          <w:sz w:val="22"/>
          <w:szCs w:val="22"/>
          <w:lang w:val="fr-FR"/>
        </w:rPr>
        <w:t>Le présent marché ne comporte pas de clauses sociales. Toutefois, le maître d’ouvrage se réserve la possibilité d’en intégrer dans les marchés de travaux.</w:t>
      </w:r>
    </w:p>
    <w:p w14:paraId="262D1926" w14:textId="77777777" w:rsidR="000817B4" w:rsidRDefault="000817B4" w:rsidP="000817B4">
      <w:pPr>
        <w:jc w:val="both"/>
        <w:rPr>
          <w:rFonts w:ascii="Trebuchet MS" w:hAnsi="Trebuchet MS" w:cs="Arial"/>
          <w:sz w:val="22"/>
          <w:szCs w:val="22"/>
          <w:lang w:val="fr-FR"/>
        </w:rPr>
      </w:pPr>
    </w:p>
    <w:p w14:paraId="2B2A7E1A" w14:textId="77777777" w:rsidR="000817B4" w:rsidRPr="00FD2E3F" w:rsidRDefault="000817B4" w:rsidP="000817B4">
      <w:pPr>
        <w:jc w:val="both"/>
        <w:rPr>
          <w:rFonts w:ascii="Trebuchet MS" w:hAnsi="Trebuchet MS" w:cs="Arial"/>
          <w:sz w:val="22"/>
          <w:szCs w:val="22"/>
          <w:lang w:val="fr-FR"/>
        </w:rPr>
      </w:pPr>
      <w:r w:rsidRPr="00C64C07">
        <w:rPr>
          <w:rFonts w:ascii="Trebuchet MS" w:hAnsi="Trebuchet MS"/>
          <w:sz w:val="22"/>
          <w:szCs w:val="22"/>
          <w:lang w:val="fr-FR"/>
        </w:rPr>
        <w:t>Clauses environnementales</w:t>
      </w:r>
    </w:p>
    <w:p w14:paraId="1834873C" w14:textId="77777777" w:rsidR="000817B4" w:rsidRPr="00FD2E3F" w:rsidRDefault="000817B4" w:rsidP="000817B4">
      <w:pPr>
        <w:jc w:val="both"/>
        <w:rPr>
          <w:rFonts w:ascii="Trebuchet MS" w:hAnsi="Trebuchet MS"/>
          <w:sz w:val="22"/>
          <w:szCs w:val="22"/>
          <w:lang w:val="fr-FR"/>
        </w:rPr>
      </w:pPr>
      <w:r w:rsidRPr="00FD2E3F">
        <w:rPr>
          <w:rFonts w:ascii="Trebuchet MS" w:hAnsi="Trebuchet MS"/>
          <w:sz w:val="22"/>
          <w:szCs w:val="22"/>
          <w:lang w:val="fr-FR"/>
        </w:rPr>
        <w:t>Le titulaire du marché est le garant de la performance environnementale des produits consommateurs d’énergie liés à l’exécution des prestations.</w:t>
      </w:r>
    </w:p>
    <w:p w14:paraId="3234CFD4" w14:textId="77777777" w:rsidR="000817B4" w:rsidRPr="00FD2E3F" w:rsidRDefault="000817B4" w:rsidP="000817B4">
      <w:pPr>
        <w:jc w:val="both"/>
        <w:rPr>
          <w:rFonts w:ascii="Trebuchet MS" w:hAnsi="Trebuchet MS"/>
          <w:sz w:val="22"/>
          <w:szCs w:val="22"/>
          <w:lang w:val="fr-FR"/>
        </w:rPr>
      </w:pPr>
    </w:p>
    <w:p w14:paraId="2F15D959" w14:textId="77777777" w:rsidR="000817B4" w:rsidRDefault="000817B4" w:rsidP="000817B4">
      <w:pPr>
        <w:jc w:val="both"/>
        <w:rPr>
          <w:rFonts w:ascii="Trebuchet MS" w:hAnsi="Trebuchet MS"/>
          <w:sz w:val="22"/>
          <w:szCs w:val="22"/>
          <w:lang w:val="fr-FR"/>
        </w:rPr>
      </w:pPr>
      <w:r w:rsidRPr="00FD2E3F">
        <w:rPr>
          <w:rFonts w:ascii="Trebuchet MS" w:hAnsi="Trebuchet MS"/>
          <w:sz w:val="22"/>
          <w:szCs w:val="22"/>
          <w:lang w:val="fr-FR"/>
        </w:rPr>
        <w:t>Il assure un rôle de conseil auprès du maître d’ouvrage dans la mise en œuvre de techniques, produits et matériels compatibles avec l’approche du développement durable.</w:t>
      </w:r>
    </w:p>
    <w:p w14:paraId="07F4EA02" w14:textId="77777777" w:rsidR="00C64C07" w:rsidRPr="000817B4" w:rsidRDefault="00C64C07" w:rsidP="00C64C07">
      <w:pPr>
        <w:rPr>
          <w:rFonts w:eastAsia="Trebuchet MS"/>
          <w:lang w:val="fr-FR"/>
        </w:rPr>
      </w:pPr>
    </w:p>
    <w:p w14:paraId="5D8063EE" w14:textId="320BC764" w:rsidR="00C64C07" w:rsidRPr="000817B4" w:rsidRDefault="00C64C07" w:rsidP="000817B4">
      <w:pPr>
        <w:tabs>
          <w:tab w:val="left" w:pos="2664"/>
          <w:tab w:val="left" w:pos="5988"/>
          <w:tab w:val="left" w:pos="8448"/>
          <w:tab w:val="left" w:pos="9480"/>
        </w:tabs>
        <w:rPr>
          <w:lang w:val="fr-FR"/>
        </w:rPr>
        <w:sectPr w:rsidR="00C64C07" w:rsidRPr="000817B4">
          <w:footerReference w:type="default" r:id="rId22"/>
          <w:pgSz w:w="11900" w:h="16840"/>
          <w:pgMar w:top="1140" w:right="1140" w:bottom="1140" w:left="1140" w:header="1140" w:footer="1140" w:gutter="0"/>
          <w:cols w:space="708"/>
        </w:sectPr>
      </w:pPr>
    </w:p>
    <w:p w14:paraId="7F7C941E" w14:textId="61165D72" w:rsidR="00C64C07" w:rsidRDefault="00C64C07" w:rsidP="00FD2E3F">
      <w:pPr>
        <w:jc w:val="both"/>
        <w:rPr>
          <w:rFonts w:ascii="Trebuchet MS" w:hAnsi="Trebuchet MS"/>
          <w:sz w:val="22"/>
          <w:szCs w:val="22"/>
          <w:lang w:val="fr-FR"/>
        </w:rPr>
      </w:pPr>
      <w:bookmarkStart w:id="20" w:name="ArtL1_AE-3-A10"/>
      <w:bookmarkEnd w:id="20"/>
    </w:p>
    <w:p w14:paraId="235F7663" w14:textId="77777777" w:rsidR="00C64C07" w:rsidRPr="00FD2E3F" w:rsidRDefault="00C64C07" w:rsidP="00FD2E3F">
      <w:pPr>
        <w:jc w:val="both"/>
        <w:rPr>
          <w:rFonts w:ascii="Trebuchet MS" w:hAnsi="Trebuchet MS"/>
          <w:sz w:val="22"/>
          <w:szCs w:val="22"/>
          <w:lang w:val="fr-FR"/>
        </w:rPr>
      </w:pPr>
    </w:p>
    <w:p w14:paraId="3BBDA5ED"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21" w:name="ArtL1_AE-3-A11"/>
      <w:bookmarkStart w:id="22" w:name="_Toc256000011"/>
      <w:bookmarkEnd w:id="21"/>
      <w:r>
        <w:rPr>
          <w:rFonts w:ascii="Trebuchet MS" w:eastAsia="Trebuchet MS" w:hAnsi="Trebuchet MS" w:cs="Trebuchet MS"/>
          <w:color w:val="FFFFFF"/>
          <w:sz w:val="28"/>
          <w:lang w:val="fr-FR"/>
        </w:rPr>
        <w:t>9 - Nomenclature(s)</w:t>
      </w:r>
      <w:bookmarkEnd w:id="22"/>
    </w:p>
    <w:p w14:paraId="7593371B" w14:textId="77777777" w:rsidR="00352617" w:rsidRPr="000E1003" w:rsidRDefault="00993563">
      <w:pPr>
        <w:spacing w:line="60" w:lineRule="exact"/>
        <w:rPr>
          <w:sz w:val="6"/>
          <w:lang w:val="fr-FR"/>
        </w:rPr>
      </w:pPr>
      <w:r w:rsidRPr="000E1003">
        <w:rPr>
          <w:lang w:val="fr-FR"/>
        </w:rPr>
        <w:t xml:space="preserve"> </w:t>
      </w:r>
    </w:p>
    <w:p w14:paraId="2BB607FD" w14:textId="77777777" w:rsidR="00352617" w:rsidRDefault="00993563">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15D2E16" w14:textId="77777777" w:rsidR="00352617" w:rsidRDefault="003526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52617" w14:paraId="0CCD389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BDA5CE"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8EC94B" w14:textId="77777777" w:rsidR="00352617" w:rsidRDefault="0099356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52617" w14:paraId="55CF6EF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F9899" w14:textId="77777777" w:rsidR="00352617" w:rsidRDefault="0099356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71300000-1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DE678" w14:textId="77777777" w:rsidR="00352617" w:rsidRDefault="0099356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d'ingénierie</w:t>
            </w:r>
          </w:p>
        </w:tc>
      </w:tr>
      <w:tr w:rsidR="00352617" w14:paraId="2D4E23F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E11715" w14:textId="77777777" w:rsidR="00352617" w:rsidRDefault="0099356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71200000-0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F4531" w14:textId="77777777" w:rsidR="00352617" w:rsidRDefault="0099356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d'architecture</w:t>
            </w:r>
          </w:p>
        </w:tc>
      </w:tr>
    </w:tbl>
    <w:p w14:paraId="29C7B426" w14:textId="77777777" w:rsidR="00352617" w:rsidRDefault="00993563">
      <w:pPr>
        <w:spacing w:after="220" w:line="240" w:lineRule="exact"/>
      </w:pPr>
      <w:r>
        <w:t xml:space="preserve"> </w:t>
      </w:r>
    </w:p>
    <w:p w14:paraId="6D56DD5C" w14:textId="77777777" w:rsidR="00352617" w:rsidRDefault="00993563">
      <w:pPr>
        <w:pStyle w:val="Titre1"/>
        <w:shd w:val="clear" w:color="FD2456" w:fill="FD2456"/>
        <w:rPr>
          <w:rFonts w:ascii="Trebuchet MS" w:eastAsia="Trebuchet MS" w:hAnsi="Trebuchet MS" w:cs="Trebuchet MS"/>
          <w:color w:val="FFFFFF"/>
          <w:sz w:val="28"/>
          <w:lang w:val="fr-FR"/>
        </w:rPr>
      </w:pPr>
      <w:bookmarkStart w:id="23" w:name="ArtL1_AE-3-A14"/>
      <w:bookmarkStart w:id="24" w:name="_Toc256000012"/>
      <w:bookmarkEnd w:id="23"/>
      <w:r>
        <w:rPr>
          <w:rFonts w:ascii="Trebuchet MS" w:eastAsia="Trebuchet MS" w:hAnsi="Trebuchet MS" w:cs="Trebuchet MS"/>
          <w:color w:val="FFFFFF"/>
          <w:sz w:val="28"/>
          <w:lang w:val="fr-FR"/>
        </w:rPr>
        <w:t>10 - Signature</w:t>
      </w:r>
      <w:bookmarkEnd w:id="24"/>
    </w:p>
    <w:p w14:paraId="3876FE2B" w14:textId="77777777" w:rsidR="00352617" w:rsidRDefault="00993563">
      <w:pPr>
        <w:spacing w:line="60" w:lineRule="exact"/>
        <w:rPr>
          <w:sz w:val="6"/>
        </w:rPr>
      </w:pPr>
      <w:r>
        <w:t xml:space="preserve"> </w:t>
      </w:r>
    </w:p>
    <w:p w14:paraId="48019941" w14:textId="77777777" w:rsidR="00352617" w:rsidRDefault="00352617">
      <w:pPr>
        <w:pStyle w:val="ParagrapheIndent1"/>
        <w:spacing w:line="232" w:lineRule="exact"/>
        <w:jc w:val="both"/>
        <w:rPr>
          <w:color w:val="000000"/>
          <w:lang w:val="fr-FR"/>
        </w:rPr>
      </w:pPr>
    </w:p>
    <w:p w14:paraId="00612018" w14:textId="77777777" w:rsidR="00352617" w:rsidRDefault="00993563">
      <w:pPr>
        <w:pStyle w:val="ParagrapheIndent1"/>
        <w:spacing w:line="232" w:lineRule="exact"/>
        <w:jc w:val="both"/>
        <w:rPr>
          <w:color w:val="000000"/>
          <w:lang w:val="fr-FR"/>
        </w:rPr>
      </w:pPr>
      <w:r>
        <w:rPr>
          <w:b/>
          <w:color w:val="000000"/>
          <w:u w:val="single"/>
          <w:lang w:val="fr-FR"/>
        </w:rPr>
        <w:t>ENGAGEMENT DU CANDIDAT</w:t>
      </w:r>
    </w:p>
    <w:p w14:paraId="2918E527" w14:textId="77777777" w:rsidR="00352617" w:rsidRDefault="00352617">
      <w:pPr>
        <w:pStyle w:val="ParagrapheIndent1"/>
        <w:spacing w:line="232" w:lineRule="exact"/>
        <w:jc w:val="both"/>
        <w:rPr>
          <w:color w:val="000000"/>
          <w:lang w:val="fr-FR"/>
        </w:rPr>
      </w:pPr>
    </w:p>
    <w:p w14:paraId="3B1BD7FF" w14:textId="77777777" w:rsidR="00352617" w:rsidRDefault="00993563">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63A16CC" w14:textId="77777777" w:rsidR="00352617" w:rsidRDefault="00352617">
      <w:pPr>
        <w:pStyle w:val="ParagrapheIndent1"/>
        <w:spacing w:line="232" w:lineRule="exact"/>
        <w:jc w:val="both"/>
        <w:rPr>
          <w:color w:val="000000"/>
          <w:lang w:val="fr-FR"/>
        </w:rPr>
      </w:pPr>
    </w:p>
    <w:p w14:paraId="6D895CAF" w14:textId="77777777" w:rsidR="00352617" w:rsidRDefault="00993563">
      <w:pPr>
        <w:pStyle w:val="ParagrapheIndent1"/>
        <w:spacing w:line="232" w:lineRule="exact"/>
        <w:jc w:val="both"/>
        <w:rPr>
          <w:color w:val="000000"/>
          <w:lang w:val="fr-FR"/>
        </w:rPr>
      </w:pPr>
      <w:r>
        <w:rPr>
          <w:color w:val="000000"/>
          <w:lang w:val="fr-FR"/>
        </w:rPr>
        <w:t>(Ne pas compléter dans le cas d'un dépôt signé électroniquement)</w:t>
      </w:r>
    </w:p>
    <w:p w14:paraId="49B597D7" w14:textId="77777777" w:rsidR="00352617" w:rsidRDefault="00352617">
      <w:pPr>
        <w:pStyle w:val="ParagrapheIndent1"/>
        <w:spacing w:line="232" w:lineRule="exact"/>
        <w:jc w:val="both"/>
        <w:rPr>
          <w:color w:val="000000"/>
          <w:lang w:val="fr-FR"/>
        </w:rPr>
      </w:pPr>
    </w:p>
    <w:p w14:paraId="568EED18" w14:textId="77777777" w:rsidR="00352617" w:rsidRDefault="00993563">
      <w:pPr>
        <w:pStyle w:val="ParagrapheIndent1"/>
        <w:spacing w:line="232" w:lineRule="exact"/>
        <w:jc w:val="both"/>
        <w:rPr>
          <w:color w:val="000000"/>
          <w:lang w:val="fr-FR"/>
        </w:rPr>
      </w:pPr>
      <w:r>
        <w:rPr>
          <w:color w:val="000000"/>
          <w:lang w:val="fr-FR"/>
        </w:rPr>
        <w:t>Fait en un seul original</w:t>
      </w:r>
    </w:p>
    <w:p w14:paraId="442A9154" w14:textId="77777777" w:rsidR="00352617" w:rsidRDefault="00993563">
      <w:pPr>
        <w:pStyle w:val="style1010"/>
        <w:spacing w:line="232" w:lineRule="exact"/>
        <w:ind w:right="20"/>
        <w:jc w:val="center"/>
        <w:rPr>
          <w:color w:val="000000"/>
          <w:lang w:val="fr-FR"/>
        </w:rPr>
      </w:pPr>
      <w:r>
        <w:rPr>
          <w:color w:val="000000"/>
          <w:lang w:val="fr-FR"/>
        </w:rPr>
        <w:t>A .............................................</w:t>
      </w:r>
    </w:p>
    <w:p w14:paraId="301614AA" w14:textId="77777777" w:rsidR="00352617" w:rsidRDefault="00993563">
      <w:pPr>
        <w:pStyle w:val="style1010"/>
        <w:spacing w:line="232" w:lineRule="exact"/>
        <w:ind w:right="20"/>
        <w:jc w:val="center"/>
        <w:rPr>
          <w:color w:val="000000"/>
          <w:lang w:val="fr-FR"/>
        </w:rPr>
      </w:pPr>
      <w:r>
        <w:rPr>
          <w:color w:val="000000"/>
          <w:lang w:val="fr-FR"/>
        </w:rPr>
        <w:t>Le .............................................</w:t>
      </w:r>
    </w:p>
    <w:p w14:paraId="5A238CBB" w14:textId="77777777" w:rsidR="00352617" w:rsidRDefault="00352617">
      <w:pPr>
        <w:pStyle w:val="style1010"/>
        <w:spacing w:line="232" w:lineRule="exact"/>
        <w:ind w:right="20"/>
        <w:jc w:val="center"/>
        <w:rPr>
          <w:color w:val="000000"/>
          <w:lang w:val="fr-FR"/>
        </w:rPr>
      </w:pPr>
    </w:p>
    <w:p w14:paraId="20DACD02" w14:textId="77777777" w:rsidR="00352617" w:rsidRDefault="00993563">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4F78EDC" w14:textId="77777777" w:rsidR="00352617" w:rsidRDefault="00352617">
      <w:pPr>
        <w:pStyle w:val="style1010"/>
        <w:spacing w:line="232" w:lineRule="exact"/>
        <w:ind w:right="20"/>
        <w:jc w:val="center"/>
        <w:rPr>
          <w:color w:val="000000"/>
          <w:lang w:val="fr-FR"/>
        </w:rPr>
      </w:pPr>
    </w:p>
    <w:p w14:paraId="28304C30" w14:textId="77777777" w:rsidR="00352617" w:rsidRDefault="00352617">
      <w:pPr>
        <w:pStyle w:val="style1010"/>
        <w:spacing w:line="232" w:lineRule="exact"/>
        <w:ind w:right="20"/>
        <w:jc w:val="center"/>
        <w:rPr>
          <w:color w:val="000000"/>
          <w:lang w:val="fr-FR"/>
        </w:rPr>
      </w:pPr>
    </w:p>
    <w:p w14:paraId="5FE7A51A" w14:textId="77777777" w:rsidR="00352617" w:rsidRDefault="00352617">
      <w:pPr>
        <w:pStyle w:val="style1010"/>
        <w:spacing w:line="232" w:lineRule="exact"/>
        <w:ind w:right="20"/>
        <w:jc w:val="center"/>
        <w:rPr>
          <w:color w:val="000000"/>
          <w:lang w:val="fr-FR"/>
        </w:rPr>
      </w:pPr>
    </w:p>
    <w:p w14:paraId="54B5C437" w14:textId="77777777" w:rsidR="00352617" w:rsidRDefault="00352617">
      <w:pPr>
        <w:pStyle w:val="style1010"/>
        <w:spacing w:line="232" w:lineRule="exact"/>
        <w:ind w:right="20"/>
        <w:jc w:val="center"/>
        <w:rPr>
          <w:color w:val="000000"/>
          <w:lang w:val="fr-FR"/>
        </w:rPr>
      </w:pPr>
    </w:p>
    <w:p w14:paraId="5C354FCA" w14:textId="77777777" w:rsidR="00352617" w:rsidRDefault="00352617">
      <w:pPr>
        <w:pStyle w:val="style1010"/>
        <w:spacing w:line="232" w:lineRule="exact"/>
        <w:ind w:right="20"/>
        <w:jc w:val="center"/>
        <w:rPr>
          <w:color w:val="000000"/>
          <w:lang w:val="fr-FR"/>
        </w:rPr>
      </w:pPr>
    </w:p>
    <w:p w14:paraId="0442E21C" w14:textId="77777777" w:rsidR="00352617" w:rsidRDefault="00352617">
      <w:pPr>
        <w:pStyle w:val="style1010"/>
        <w:spacing w:after="240" w:line="232" w:lineRule="exact"/>
        <w:ind w:right="20"/>
        <w:jc w:val="center"/>
        <w:rPr>
          <w:color w:val="000000"/>
          <w:lang w:val="fr-FR"/>
        </w:rPr>
      </w:pPr>
    </w:p>
    <w:p w14:paraId="14E90AF7" w14:textId="77777777" w:rsidR="00352617" w:rsidRDefault="00993563">
      <w:pPr>
        <w:pStyle w:val="ParagrapheIndent1"/>
        <w:spacing w:after="240"/>
        <w:jc w:val="both"/>
        <w:rPr>
          <w:b/>
          <w:color w:val="000000"/>
          <w:u w:val="single"/>
          <w:lang w:val="fr-FR"/>
        </w:rPr>
      </w:pPr>
      <w:r>
        <w:rPr>
          <w:b/>
          <w:color w:val="000000"/>
          <w:u w:val="single"/>
          <w:lang w:val="fr-FR"/>
        </w:rPr>
        <w:t>ACCEPTATION DE L'OFFRE PAR LE POUVOIR ADJUDICATEUR</w:t>
      </w:r>
    </w:p>
    <w:p w14:paraId="4B566173" w14:textId="77777777" w:rsidR="00352617" w:rsidRDefault="00993563">
      <w:pPr>
        <w:pStyle w:val="ParagrapheIndent1"/>
        <w:spacing w:line="232" w:lineRule="exact"/>
        <w:jc w:val="both"/>
        <w:rPr>
          <w:color w:val="000000"/>
          <w:lang w:val="fr-FR"/>
        </w:rPr>
      </w:pPr>
      <w:r>
        <w:rPr>
          <w:color w:val="000000"/>
          <w:lang w:val="fr-FR"/>
        </w:rPr>
        <w:t>Le montant global de l'offre acceptée par le pouvoir adjudicateur est porté à :</w:t>
      </w:r>
    </w:p>
    <w:p w14:paraId="4BE549B3" w14:textId="77777777" w:rsidR="00352617" w:rsidRDefault="00352617">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352617" w14:paraId="05C9274C" w14:textId="77777777">
        <w:trPr>
          <w:trHeight w:val="292"/>
        </w:trPr>
        <w:tc>
          <w:tcPr>
            <w:tcW w:w="2400" w:type="dxa"/>
            <w:tcMar>
              <w:top w:w="0" w:type="dxa"/>
              <w:left w:w="0" w:type="dxa"/>
              <w:bottom w:w="0" w:type="dxa"/>
              <w:right w:w="0" w:type="dxa"/>
            </w:tcMar>
          </w:tcPr>
          <w:p w14:paraId="36493876"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207D7F1" w14:textId="77777777" w:rsidR="00352617" w:rsidRDefault="0099356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1F4008E" w14:textId="77777777" w:rsidR="00352617" w:rsidRDefault="00352617">
            <w:pPr>
              <w:rPr>
                <w:sz w:val="2"/>
              </w:rPr>
            </w:pPr>
          </w:p>
        </w:tc>
        <w:tc>
          <w:tcPr>
            <w:tcW w:w="4760" w:type="dxa"/>
            <w:tcMar>
              <w:top w:w="0" w:type="dxa"/>
              <w:left w:w="0" w:type="dxa"/>
              <w:bottom w:w="0" w:type="dxa"/>
              <w:right w:w="0" w:type="dxa"/>
            </w:tcMar>
          </w:tcPr>
          <w:p w14:paraId="38C636C8"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7305F6A"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52617" w14:paraId="4030562C" w14:textId="77777777">
        <w:trPr>
          <w:trHeight w:val="292"/>
        </w:trPr>
        <w:tc>
          <w:tcPr>
            <w:tcW w:w="2400" w:type="dxa"/>
            <w:tcMar>
              <w:top w:w="0" w:type="dxa"/>
              <w:left w:w="0" w:type="dxa"/>
              <w:bottom w:w="0" w:type="dxa"/>
              <w:right w:w="0" w:type="dxa"/>
            </w:tcMar>
          </w:tcPr>
          <w:p w14:paraId="10F55485"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2EB837DA" w14:textId="77777777" w:rsidR="00352617" w:rsidRDefault="0099356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C436F3F" w14:textId="77777777" w:rsidR="00352617" w:rsidRDefault="00352617">
            <w:pPr>
              <w:rPr>
                <w:sz w:val="2"/>
              </w:rPr>
            </w:pPr>
          </w:p>
        </w:tc>
        <w:tc>
          <w:tcPr>
            <w:tcW w:w="4760" w:type="dxa"/>
            <w:tcMar>
              <w:top w:w="0" w:type="dxa"/>
              <w:left w:w="0" w:type="dxa"/>
              <w:bottom w:w="0" w:type="dxa"/>
              <w:right w:w="0" w:type="dxa"/>
            </w:tcMar>
            <w:vAlign w:val="center"/>
          </w:tcPr>
          <w:p w14:paraId="720FC7E8"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2751194"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52617" w14:paraId="581D60BA" w14:textId="77777777">
        <w:trPr>
          <w:trHeight w:val="292"/>
        </w:trPr>
        <w:tc>
          <w:tcPr>
            <w:tcW w:w="2400" w:type="dxa"/>
            <w:tcMar>
              <w:top w:w="0" w:type="dxa"/>
              <w:left w:w="0" w:type="dxa"/>
              <w:bottom w:w="0" w:type="dxa"/>
              <w:right w:w="0" w:type="dxa"/>
            </w:tcMar>
          </w:tcPr>
          <w:p w14:paraId="1966B60C"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14629898" w14:textId="77777777" w:rsidR="00352617" w:rsidRDefault="0099356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584B578" w14:textId="77777777" w:rsidR="00352617" w:rsidRDefault="00352617">
            <w:pPr>
              <w:rPr>
                <w:sz w:val="2"/>
              </w:rPr>
            </w:pPr>
          </w:p>
        </w:tc>
        <w:tc>
          <w:tcPr>
            <w:tcW w:w="4760" w:type="dxa"/>
            <w:tcMar>
              <w:top w:w="0" w:type="dxa"/>
              <w:left w:w="0" w:type="dxa"/>
              <w:bottom w:w="0" w:type="dxa"/>
              <w:right w:w="0" w:type="dxa"/>
            </w:tcMar>
            <w:vAlign w:val="center"/>
          </w:tcPr>
          <w:p w14:paraId="6F32838C"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7FED9295"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352617" w14:paraId="248EBDDB" w14:textId="77777777">
        <w:trPr>
          <w:trHeight w:val="292"/>
        </w:trPr>
        <w:tc>
          <w:tcPr>
            <w:tcW w:w="2400" w:type="dxa"/>
            <w:tcMar>
              <w:top w:w="0" w:type="dxa"/>
              <w:left w:w="0" w:type="dxa"/>
              <w:bottom w:w="0" w:type="dxa"/>
              <w:right w:w="0" w:type="dxa"/>
            </w:tcMar>
          </w:tcPr>
          <w:p w14:paraId="7A14B07C"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6C37AFD" w14:textId="77777777" w:rsidR="00352617" w:rsidRDefault="0099356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451EBCB" w14:textId="77777777" w:rsidR="00352617" w:rsidRDefault="00352617">
            <w:pPr>
              <w:rPr>
                <w:sz w:val="2"/>
              </w:rPr>
            </w:pPr>
          </w:p>
        </w:tc>
        <w:tc>
          <w:tcPr>
            <w:tcW w:w="6080" w:type="dxa"/>
            <w:gridSpan w:val="2"/>
            <w:tcMar>
              <w:top w:w="0" w:type="dxa"/>
              <w:left w:w="0" w:type="dxa"/>
              <w:bottom w:w="0" w:type="dxa"/>
              <w:right w:w="0" w:type="dxa"/>
            </w:tcMar>
            <w:vAlign w:val="center"/>
          </w:tcPr>
          <w:p w14:paraId="25CF80D9"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E7E787A" w14:textId="77777777" w:rsidR="00352617" w:rsidRDefault="00993563">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594D4B5B" w14:textId="77777777" w:rsidR="00C64C07" w:rsidRPr="000817B4" w:rsidRDefault="00C64C07" w:rsidP="000817B4">
      <w:pPr>
        <w:rPr>
          <w:rFonts w:ascii="Trebuchet MS" w:eastAsia="Trebuchet MS" w:hAnsi="Trebuchet MS" w:cs="Trebuchet MS"/>
          <w:sz w:val="20"/>
          <w:lang w:val="fr-FR"/>
        </w:rPr>
      </w:pPr>
    </w:p>
    <w:p w14:paraId="049B9FDC" w14:textId="77777777" w:rsidR="00C64C07" w:rsidRPr="000817B4" w:rsidRDefault="00C64C07" w:rsidP="000817B4">
      <w:pPr>
        <w:rPr>
          <w:rFonts w:ascii="Trebuchet MS" w:eastAsia="Trebuchet MS" w:hAnsi="Trebuchet MS" w:cs="Trebuchet MS"/>
          <w:sz w:val="20"/>
          <w:lang w:val="fr-FR"/>
        </w:rPr>
      </w:pPr>
    </w:p>
    <w:p w14:paraId="131636CE" w14:textId="06BAD5F2" w:rsidR="00C64C07" w:rsidRPr="000817B4" w:rsidRDefault="00C64C07" w:rsidP="000817B4">
      <w:pPr>
        <w:tabs>
          <w:tab w:val="left" w:pos="6144"/>
        </w:tabs>
        <w:rPr>
          <w:rFonts w:ascii="Trebuchet MS" w:eastAsia="Trebuchet MS" w:hAnsi="Trebuchet MS" w:cs="Trebuchet MS"/>
          <w:color w:val="000000"/>
          <w:sz w:val="20"/>
          <w:lang w:val="fr-FR"/>
        </w:rPr>
        <w:sectPr w:rsidR="00C64C07" w:rsidRPr="000817B4">
          <w:footerReference w:type="default" r:id="rId23"/>
          <w:pgSz w:w="11900" w:h="16840"/>
          <w:pgMar w:top="1140" w:right="1140" w:bottom="1140" w:left="1140" w:header="1140" w:footer="1140" w:gutter="0"/>
          <w:cols w:space="708"/>
        </w:sectPr>
      </w:pPr>
    </w:p>
    <w:p w14:paraId="564131CF" w14:textId="77777777" w:rsidR="00352617" w:rsidRDefault="00993563">
      <w:pPr>
        <w:pStyle w:val="ParagrapheIndent1"/>
        <w:spacing w:line="232" w:lineRule="exact"/>
        <w:jc w:val="both"/>
        <w:rPr>
          <w:color w:val="000000"/>
          <w:lang w:val="fr-FR"/>
        </w:rPr>
      </w:pPr>
      <w:r>
        <w:rPr>
          <w:color w:val="000000"/>
          <w:lang w:val="fr-FR"/>
        </w:rPr>
        <w:lastRenderedPageBreak/>
        <w:t>La présente offre est acceptée</w:t>
      </w:r>
    </w:p>
    <w:p w14:paraId="1E20BC26" w14:textId="77777777" w:rsidR="00352617" w:rsidRDefault="00352617">
      <w:pPr>
        <w:pStyle w:val="ParagrapheIndent1"/>
        <w:spacing w:line="232" w:lineRule="exact"/>
        <w:jc w:val="both"/>
        <w:rPr>
          <w:color w:val="000000"/>
          <w:lang w:val="fr-FR"/>
        </w:rPr>
      </w:pPr>
    </w:p>
    <w:p w14:paraId="68DED17F" w14:textId="48AE5518" w:rsidR="00352617" w:rsidRDefault="00993563">
      <w:pPr>
        <w:pStyle w:val="style1010"/>
        <w:spacing w:line="232" w:lineRule="exact"/>
        <w:ind w:right="20"/>
        <w:jc w:val="center"/>
        <w:rPr>
          <w:color w:val="000000"/>
          <w:lang w:val="fr-FR"/>
        </w:rPr>
      </w:pPr>
      <w:r>
        <w:rPr>
          <w:color w:val="000000"/>
          <w:lang w:val="fr-FR"/>
        </w:rPr>
        <w:t>A .............................................</w:t>
      </w:r>
    </w:p>
    <w:p w14:paraId="63034BB0" w14:textId="77777777" w:rsidR="000817B4" w:rsidRDefault="000817B4">
      <w:pPr>
        <w:pStyle w:val="style1010"/>
        <w:spacing w:line="232" w:lineRule="exact"/>
        <w:ind w:right="20"/>
        <w:jc w:val="center"/>
        <w:rPr>
          <w:color w:val="000000"/>
          <w:lang w:val="fr-FR"/>
        </w:rPr>
      </w:pPr>
    </w:p>
    <w:p w14:paraId="4717F138" w14:textId="77777777" w:rsidR="00352617" w:rsidRDefault="00993563">
      <w:pPr>
        <w:pStyle w:val="style1010"/>
        <w:spacing w:after="240" w:line="232" w:lineRule="exact"/>
        <w:ind w:right="20"/>
        <w:jc w:val="center"/>
        <w:rPr>
          <w:color w:val="000000"/>
          <w:lang w:val="fr-FR"/>
        </w:rPr>
      </w:pPr>
      <w:r>
        <w:rPr>
          <w:color w:val="000000"/>
          <w:lang w:val="fr-FR"/>
        </w:rPr>
        <w:t>Le .............................................</w:t>
      </w:r>
    </w:p>
    <w:p w14:paraId="7C8DC363" w14:textId="77777777" w:rsidR="00352617" w:rsidRDefault="00993563">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658DA932" w14:textId="77777777" w:rsidR="00352617" w:rsidRDefault="00352617">
      <w:pPr>
        <w:pStyle w:val="style1010"/>
        <w:spacing w:line="232" w:lineRule="exact"/>
        <w:ind w:right="20"/>
        <w:jc w:val="center"/>
        <w:rPr>
          <w:color w:val="000000"/>
          <w:lang w:val="fr-FR"/>
        </w:rPr>
      </w:pPr>
    </w:p>
    <w:p w14:paraId="06A0C34D" w14:textId="77777777" w:rsidR="00352617" w:rsidRDefault="00352617">
      <w:pPr>
        <w:pStyle w:val="style1010"/>
        <w:spacing w:line="232" w:lineRule="exact"/>
        <w:ind w:right="20"/>
        <w:jc w:val="center"/>
        <w:rPr>
          <w:color w:val="000000"/>
          <w:lang w:val="fr-FR"/>
        </w:rPr>
      </w:pPr>
    </w:p>
    <w:p w14:paraId="6071162C" w14:textId="77777777" w:rsidR="00352617" w:rsidRDefault="00352617">
      <w:pPr>
        <w:pStyle w:val="style1010"/>
        <w:spacing w:line="232" w:lineRule="exact"/>
        <w:ind w:right="20"/>
        <w:jc w:val="center"/>
        <w:rPr>
          <w:color w:val="000000"/>
          <w:lang w:val="fr-FR"/>
        </w:rPr>
      </w:pPr>
    </w:p>
    <w:p w14:paraId="6D6C6E79" w14:textId="77777777" w:rsidR="00352617" w:rsidRDefault="00352617">
      <w:pPr>
        <w:pStyle w:val="style1010"/>
        <w:spacing w:line="232" w:lineRule="exact"/>
        <w:ind w:right="20"/>
        <w:jc w:val="center"/>
        <w:rPr>
          <w:color w:val="000000"/>
          <w:lang w:val="fr-FR"/>
        </w:rPr>
      </w:pPr>
    </w:p>
    <w:p w14:paraId="73D705A6" w14:textId="77777777" w:rsidR="00352617" w:rsidRDefault="00352617">
      <w:pPr>
        <w:pStyle w:val="style1010"/>
        <w:spacing w:line="232" w:lineRule="exact"/>
        <w:ind w:right="20"/>
        <w:jc w:val="center"/>
        <w:rPr>
          <w:color w:val="000000"/>
          <w:lang w:val="fr-FR"/>
        </w:rPr>
      </w:pPr>
    </w:p>
    <w:p w14:paraId="1B00AE83" w14:textId="77777777" w:rsidR="00352617" w:rsidRDefault="00352617">
      <w:pPr>
        <w:pStyle w:val="style1010"/>
        <w:spacing w:after="240" w:line="232" w:lineRule="exact"/>
        <w:ind w:right="20"/>
        <w:jc w:val="center"/>
        <w:rPr>
          <w:color w:val="000000"/>
          <w:lang w:val="fr-FR"/>
        </w:rPr>
      </w:pPr>
    </w:p>
    <w:p w14:paraId="04339F26" w14:textId="77777777" w:rsidR="00352617" w:rsidRDefault="00993563">
      <w:pPr>
        <w:pStyle w:val="ParagrapheIndent1"/>
        <w:spacing w:line="232" w:lineRule="exact"/>
        <w:jc w:val="both"/>
        <w:rPr>
          <w:color w:val="000000"/>
          <w:lang w:val="fr-FR"/>
        </w:rPr>
      </w:pPr>
      <w:r>
        <w:rPr>
          <w:b/>
          <w:color w:val="000000"/>
          <w:u w:val="single"/>
          <w:lang w:val="fr-FR"/>
        </w:rPr>
        <w:t>NANTISSEMENT OU CESSION DE CREANCES</w:t>
      </w:r>
    </w:p>
    <w:p w14:paraId="4B6D3A30" w14:textId="77777777" w:rsidR="00352617" w:rsidRDefault="00352617">
      <w:pPr>
        <w:pStyle w:val="ParagrapheIndent1"/>
        <w:spacing w:line="232" w:lineRule="exact"/>
        <w:jc w:val="both"/>
        <w:rPr>
          <w:color w:val="000000"/>
          <w:lang w:val="fr-FR"/>
        </w:rPr>
      </w:pPr>
    </w:p>
    <w:p w14:paraId="385E24EC" w14:textId="77777777" w:rsidR="00352617" w:rsidRDefault="00993563">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52617" w14:paraId="6FFDDC31" w14:textId="77777777">
        <w:trPr>
          <w:trHeight w:val="202"/>
        </w:trPr>
        <w:tc>
          <w:tcPr>
            <w:tcW w:w="240" w:type="dxa"/>
            <w:tcMar>
              <w:top w:w="0" w:type="dxa"/>
              <w:left w:w="0" w:type="dxa"/>
              <w:bottom w:w="0" w:type="dxa"/>
              <w:right w:w="0" w:type="dxa"/>
            </w:tcMar>
          </w:tcPr>
          <w:p w14:paraId="0EBB3147" w14:textId="6A16A83E" w:rsidR="00352617" w:rsidRDefault="00993563">
            <w:pPr>
              <w:rPr>
                <w:sz w:val="2"/>
              </w:rPr>
            </w:pPr>
            <w:r>
              <w:rPr>
                <w:noProof/>
              </w:rPr>
              <w:drawing>
                <wp:inline distT="0" distB="0" distL="0" distR="0" wp14:anchorId="508B83D4" wp14:editId="68D2626C">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E5E2578" w14:textId="77777777" w:rsidR="00352617" w:rsidRDefault="00352617">
            <w:pPr>
              <w:rPr>
                <w:sz w:val="2"/>
              </w:rPr>
            </w:pPr>
          </w:p>
        </w:tc>
        <w:tc>
          <w:tcPr>
            <w:tcW w:w="9180" w:type="dxa"/>
            <w:vMerge w:val="restart"/>
            <w:tcMar>
              <w:top w:w="0" w:type="dxa"/>
              <w:left w:w="0" w:type="dxa"/>
              <w:bottom w:w="0" w:type="dxa"/>
              <w:right w:w="0" w:type="dxa"/>
            </w:tcMar>
          </w:tcPr>
          <w:p w14:paraId="3CD03AAB" w14:textId="77777777" w:rsidR="00352617" w:rsidRDefault="00993563">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B67964E" w14:textId="77777777" w:rsidR="00352617" w:rsidRDefault="0099356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52617" w14:paraId="539E8AAC" w14:textId="77777777">
        <w:trPr>
          <w:trHeight w:val="382"/>
        </w:trPr>
        <w:tc>
          <w:tcPr>
            <w:tcW w:w="240" w:type="dxa"/>
            <w:tcMar>
              <w:top w:w="0" w:type="dxa"/>
              <w:left w:w="0" w:type="dxa"/>
              <w:bottom w:w="0" w:type="dxa"/>
              <w:right w:w="0" w:type="dxa"/>
            </w:tcMar>
          </w:tcPr>
          <w:p w14:paraId="78F523EE" w14:textId="77777777" w:rsidR="00352617" w:rsidRDefault="00352617">
            <w:pPr>
              <w:rPr>
                <w:sz w:val="2"/>
              </w:rPr>
            </w:pPr>
          </w:p>
        </w:tc>
        <w:tc>
          <w:tcPr>
            <w:tcW w:w="200" w:type="dxa"/>
            <w:tcMar>
              <w:top w:w="0" w:type="dxa"/>
              <w:left w:w="0" w:type="dxa"/>
              <w:bottom w:w="0" w:type="dxa"/>
              <w:right w:w="0" w:type="dxa"/>
            </w:tcMar>
          </w:tcPr>
          <w:p w14:paraId="6F706375" w14:textId="77777777" w:rsidR="00352617" w:rsidRDefault="00352617">
            <w:pPr>
              <w:rPr>
                <w:sz w:val="2"/>
              </w:rPr>
            </w:pPr>
          </w:p>
        </w:tc>
        <w:tc>
          <w:tcPr>
            <w:tcW w:w="9180" w:type="dxa"/>
            <w:vMerge/>
            <w:tcMar>
              <w:top w:w="0" w:type="dxa"/>
              <w:left w:w="0" w:type="dxa"/>
              <w:bottom w:w="0" w:type="dxa"/>
              <w:right w:w="0" w:type="dxa"/>
            </w:tcMar>
          </w:tcPr>
          <w:p w14:paraId="45A48567" w14:textId="77777777" w:rsidR="00352617" w:rsidRDefault="00352617"/>
        </w:tc>
      </w:tr>
    </w:tbl>
    <w:p w14:paraId="043AC28D"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14:paraId="6F167882" w14:textId="77777777">
        <w:trPr>
          <w:trHeight w:val="202"/>
        </w:trPr>
        <w:tc>
          <w:tcPr>
            <w:tcW w:w="240" w:type="dxa"/>
            <w:tcMar>
              <w:top w:w="0" w:type="dxa"/>
              <w:left w:w="0" w:type="dxa"/>
              <w:bottom w:w="0" w:type="dxa"/>
              <w:right w:w="0" w:type="dxa"/>
            </w:tcMar>
          </w:tcPr>
          <w:p w14:paraId="5D465B6F" w14:textId="600AF4B0" w:rsidR="00352617" w:rsidRDefault="00993563">
            <w:pPr>
              <w:rPr>
                <w:sz w:val="2"/>
              </w:rPr>
            </w:pPr>
            <w:r>
              <w:rPr>
                <w:noProof/>
              </w:rPr>
              <w:drawing>
                <wp:inline distT="0" distB="0" distL="0" distR="0" wp14:anchorId="134D436B" wp14:editId="0BF8BA2D">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2EA4B6" w14:textId="77777777" w:rsidR="00352617" w:rsidRDefault="00352617">
            <w:pPr>
              <w:rPr>
                <w:sz w:val="2"/>
              </w:rPr>
            </w:pPr>
          </w:p>
        </w:tc>
        <w:tc>
          <w:tcPr>
            <w:tcW w:w="9180" w:type="dxa"/>
            <w:vMerge w:val="restart"/>
            <w:tcMar>
              <w:top w:w="0" w:type="dxa"/>
              <w:left w:w="0" w:type="dxa"/>
              <w:bottom w:w="0" w:type="dxa"/>
              <w:right w:w="0" w:type="dxa"/>
            </w:tcMar>
          </w:tcPr>
          <w:p w14:paraId="6B71CFD4" w14:textId="77777777" w:rsidR="00352617" w:rsidRDefault="00993563">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083EDFA5" w14:textId="77777777" w:rsidR="00352617" w:rsidRDefault="0099356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52617" w14:paraId="4C28D2B0" w14:textId="77777777">
        <w:trPr>
          <w:trHeight w:val="598"/>
        </w:trPr>
        <w:tc>
          <w:tcPr>
            <w:tcW w:w="240" w:type="dxa"/>
            <w:tcMar>
              <w:top w:w="0" w:type="dxa"/>
              <w:left w:w="0" w:type="dxa"/>
              <w:bottom w:w="0" w:type="dxa"/>
              <w:right w:w="0" w:type="dxa"/>
            </w:tcMar>
          </w:tcPr>
          <w:p w14:paraId="4C19FC93" w14:textId="77777777" w:rsidR="00352617" w:rsidRDefault="00352617">
            <w:pPr>
              <w:rPr>
                <w:sz w:val="2"/>
              </w:rPr>
            </w:pPr>
          </w:p>
        </w:tc>
        <w:tc>
          <w:tcPr>
            <w:tcW w:w="200" w:type="dxa"/>
            <w:tcMar>
              <w:top w:w="0" w:type="dxa"/>
              <w:left w:w="0" w:type="dxa"/>
              <w:bottom w:w="0" w:type="dxa"/>
              <w:right w:w="0" w:type="dxa"/>
            </w:tcMar>
          </w:tcPr>
          <w:p w14:paraId="1BFB7C3B" w14:textId="77777777" w:rsidR="00352617" w:rsidRDefault="00352617">
            <w:pPr>
              <w:rPr>
                <w:sz w:val="2"/>
              </w:rPr>
            </w:pPr>
          </w:p>
        </w:tc>
        <w:tc>
          <w:tcPr>
            <w:tcW w:w="9180" w:type="dxa"/>
            <w:vMerge/>
            <w:tcMar>
              <w:top w:w="0" w:type="dxa"/>
              <w:left w:w="0" w:type="dxa"/>
              <w:bottom w:w="0" w:type="dxa"/>
              <w:right w:w="0" w:type="dxa"/>
            </w:tcMar>
          </w:tcPr>
          <w:p w14:paraId="19D99B55" w14:textId="77777777" w:rsidR="00352617" w:rsidRDefault="00352617"/>
        </w:tc>
      </w:tr>
    </w:tbl>
    <w:p w14:paraId="5527765D"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14:paraId="307B2FDB" w14:textId="77777777">
        <w:trPr>
          <w:trHeight w:val="202"/>
        </w:trPr>
        <w:tc>
          <w:tcPr>
            <w:tcW w:w="240" w:type="dxa"/>
            <w:tcMar>
              <w:top w:w="0" w:type="dxa"/>
              <w:left w:w="0" w:type="dxa"/>
              <w:bottom w:w="0" w:type="dxa"/>
              <w:right w:w="0" w:type="dxa"/>
            </w:tcMar>
          </w:tcPr>
          <w:p w14:paraId="65F4B21D" w14:textId="0EF8B181" w:rsidR="00352617" w:rsidRDefault="00993563">
            <w:pPr>
              <w:rPr>
                <w:sz w:val="2"/>
              </w:rPr>
            </w:pPr>
            <w:r>
              <w:rPr>
                <w:noProof/>
              </w:rPr>
              <w:drawing>
                <wp:inline distT="0" distB="0" distL="0" distR="0" wp14:anchorId="16202CD3" wp14:editId="27D41A10">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61E4B0" w14:textId="77777777" w:rsidR="00352617" w:rsidRDefault="00352617">
            <w:pPr>
              <w:rPr>
                <w:sz w:val="2"/>
              </w:rPr>
            </w:pPr>
          </w:p>
        </w:tc>
        <w:tc>
          <w:tcPr>
            <w:tcW w:w="9180" w:type="dxa"/>
            <w:vMerge w:val="restart"/>
            <w:tcMar>
              <w:top w:w="0" w:type="dxa"/>
              <w:left w:w="0" w:type="dxa"/>
              <w:bottom w:w="0" w:type="dxa"/>
              <w:right w:w="0" w:type="dxa"/>
            </w:tcMar>
          </w:tcPr>
          <w:p w14:paraId="018F3232" w14:textId="77777777" w:rsidR="00352617" w:rsidRDefault="00993563">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D855E2F" w14:textId="77777777" w:rsidR="00352617" w:rsidRDefault="0099356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52617" w14:paraId="38136958" w14:textId="77777777">
        <w:trPr>
          <w:trHeight w:val="598"/>
        </w:trPr>
        <w:tc>
          <w:tcPr>
            <w:tcW w:w="240" w:type="dxa"/>
            <w:tcMar>
              <w:top w:w="0" w:type="dxa"/>
              <w:left w:w="0" w:type="dxa"/>
              <w:bottom w:w="0" w:type="dxa"/>
              <w:right w:w="0" w:type="dxa"/>
            </w:tcMar>
          </w:tcPr>
          <w:p w14:paraId="00E7B077" w14:textId="77777777" w:rsidR="00352617" w:rsidRDefault="00352617">
            <w:pPr>
              <w:rPr>
                <w:sz w:val="2"/>
              </w:rPr>
            </w:pPr>
          </w:p>
        </w:tc>
        <w:tc>
          <w:tcPr>
            <w:tcW w:w="200" w:type="dxa"/>
            <w:tcMar>
              <w:top w:w="0" w:type="dxa"/>
              <w:left w:w="0" w:type="dxa"/>
              <w:bottom w:w="0" w:type="dxa"/>
              <w:right w:w="0" w:type="dxa"/>
            </w:tcMar>
          </w:tcPr>
          <w:p w14:paraId="536978C8" w14:textId="77777777" w:rsidR="00352617" w:rsidRDefault="00352617">
            <w:pPr>
              <w:rPr>
                <w:sz w:val="2"/>
              </w:rPr>
            </w:pPr>
          </w:p>
        </w:tc>
        <w:tc>
          <w:tcPr>
            <w:tcW w:w="9180" w:type="dxa"/>
            <w:vMerge/>
            <w:tcMar>
              <w:top w:w="0" w:type="dxa"/>
              <w:left w:w="0" w:type="dxa"/>
              <w:bottom w:w="0" w:type="dxa"/>
              <w:right w:w="0" w:type="dxa"/>
            </w:tcMar>
          </w:tcPr>
          <w:p w14:paraId="104B694D" w14:textId="77777777" w:rsidR="00352617" w:rsidRDefault="00352617"/>
        </w:tc>
      </w:tr>
    </w:tbl>
    <w:p w14:paraId="5BBD1B8D" w14:textId="77777777" w:rsidR="00352617" w:rsidRDefault="0099356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52617" w14:paraId="6CA0EFE6" w14:textId="77777777">
        <w:trPr>
          <w:trHeight w:val="202"/>
        </w:trPr>
        <w:tc>
          <w:tcPr>
            <w:tcW w:w="240" w:type="dxa"/>
            <w:tcMar>
              <w:top w:w="0" w:type="dxa"/>
              <w:left w:w="0" w:type="dxa"/>
              <w:bottom w:w="0" w:type="dxa"/>
              <w:right w:w="0" w:type="dxa"/>
            </w:tcMar>
          </w:tcPr>
          <w:p w14:paraId="00D6CE1D" w14:textId="2DC20952" w:rsidR="00352617" w:rsidRDefault="00993563">
            <w:pPr>
              <w:rPr>
                <w:sz w:val="2"/>
              </w:rPr>
            </w:pPr>
            <w:r>
              <w:rPr>
                <w:noProof/>
              </w:rPr>
              <w:drawing>
                <wp:inline distT="0" distB="0" distL="0" distR="0" wp14:anchorId="6B646308" wp14:editId="63A4363F">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ADD280" w14:textId="77777777" w:rsidR="00352617" w:rsidRDefault="00352617">
            <w:pPr>
              <w:rPr>
                <w:sz w:val="2"/>
              </w:rPr>
            </w:pPr>
          </w:p>
        </w:tc>
        <w:tc>
          <w:tcPr>
            <w:tcW w:w="9180" w:type="dxa"/>
            <w:vMerge w:val="restart"/>
            <w:tcMar>
              <w:top w:w="0" w:type="dxa"/>
              <w:left w:w="0" w:type="dxa"/>
              <w:bottom w:w="0" w:type="dxa"/>
              <w:right w:w="0" w:type="dxa"/>
            </w:tcMar>
          </w:tcPr>
          <w:p w14:paraId="66715988" w14:textId="77777777" w:rsidR="00352617" w:rsidRDefault="00993563">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584A454" w14:textId="77777777" w:rsidR="00352617" w:rsidRDefault="0099356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52617" w14:paraId="362D1818" w14:textId="77777777">
        <w:trPr>
          <w:trHeight w:val="382"/>
        </w:trPr>
        <w:tc>
          <w:tcPr>
            <w:tcW w:w="240" w:type="dxa"/>
            <w:tcMar>
              <w:top w:w="0" w:type="dxa"/>
              <w:left w:w="0" w:type="dxa"/>
              <w:bottom w:w="0" w:type="dxa"/>
              <w:right w:w="0" w:type="dxa"/>
            </w:tcMar>
          </w:tcPr>
          <w:p w14:paraId="75202C09" w14:textId="77777777" w:rsidR="00352617" w:rsidRDefault="00352617">
            <w:pPr>
              <w:rPr>
                <w:sz w:val="2"/>
              </w:rPr>
            </w:pPr>
          </w:p>
        </w:tc>
        <w:tc>
          <w:tcPr>
            <w:tcW w:w="200" w:type="dxa"/>
            <w:tcMar>
              <w:top w:w="0" w:type="dxa"/>
              <w:left w:w="0" w:type="dxa"/>
              <w:bottom w:w="0" w:type="dxa"/>
              <w:right w:w="0" w:type="dxa"/>
            </w:tcMar>
          </w:tcPr>
          <w:p w14:paraId="6E463B3F" w14:textId="77777777" w:rsidR="00352617" w:rsidRDefault="00352617">
            <w:pPr>
              <w:rPr>
                <w:sz w:val="2"/>
              </w:rPr>
            </w:pPr>
          </w:p>
        </w:tc>
        <w:tc>
          <w:tcPr>
            <w:tcW w:w="9180" w:type="dxa"/>
            <w:vMerge/>
            <w:tcMar>
              <w:top w:w="0" w:type="dxa"/>
              <w:left w:w="0" w:type="dxa"/>
              <w:bottom w:w="0" w:type="dxa"/>
              <w:right w:w="0" w:type="dxa"/>
            </w:tcMar>
          </w:tcPr>
          <w:p w14:paraId="175BC1F8" w14:textId="77777777" w:rsidR="00352617" w:rsidRDefault="00352617"/>
        </w:tc>
      </w:tr>
    </w:tbl>
    <w:p w14:paraId="7B0211C1" w14:textId="77777777" w:rsidR="00352617" w:rsidRDefault="00993563">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352617" w14:paraId="49E88959" w14:textId="77777777">
        <w:trPr>
          <w:trHeight w:val="202"/>
        </w:trPr>
        <w:tc>
          <w:tcPr>
            <w:tcW w:w="240" w:type="dxa"/>
            <w:tcMar>
              <w:top w:w="0" w:type="dxa"/>
              <w:left w:w="0" w:type="dxa"/>
              <w:bottom w:w="0" w:type="dxa"/>
              <w:right w:w="0" w:type="dxa"/>
            </w:tcMar>
          </w:tcPr>
          <w:p w14:paraId="19700C6E" w14:textId="723C7E7A" w:rsidR="00352617" w:rsidRDefault="00993563">
            <w:pPr>
              <w:rPr>
                <w:sz w:val="2"/>
              </w:rPr>
            </w:pPr>
            <w:r>
              <w:rPr>
                <w:noProof/>
              </w:rPr>
              <w:drawing>
                <wp:inline distT="0" distB="0" distL="0" distR="0" wp14:anchorId="05381595" wp14:editId="467ADB51">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99A06A" w14:textId="77777777" w:rsidR="00352617" w:rsidRDefault="00352617">
            <w:pPr>
              <w:rPr>
                <w:sz w:val="2"/>
              </w:rPr>
            </w:pPr>
          </w:p>
        </w:tc>
        <w:tc>
          <w:tcPr>
            <w:tcW w:w="9180" w:type="dxa"/>
            <w:tcMar>
              <w:top w:w="0" w:type="dxa"/>
              <w:left w:w="0" w:type="dxa"/>
              <w:bottom w:w="0" w:type="dxa"/>
              <w:right w:w="0" w:type="dxa"/>
            </w:tcMar>
          </w:tcPr>
          <w:p w14:paraId="72ABF525" w14:textId="77777777" w:rsidR="00352617" w:rsidRDefault="00993563">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352617" w14:paraId="4692901D" w14:textId="77777777">
        <w:trPr>
          <w:trHeight w:val="202"/>
        </w:trPr>
        <w:tc>
          <w:tcPr>
            <w:tcW w:w="240" w:type="dxa"/>
            <w:tcMar>
              <w:top w:w="0" w:type="dxa"/>
              <w:left w:w="0" w:type="dxa"/>
              <w:bottom w:w="0" w:type="dxa"/>
              <w:right w:w="0" w:type="dxa"/>
            </w:tcMar>
          </w:tcPr>
          <w:p w14:paraId="78E9ED60" w14:textId="4288F4F3" w:rsidR="00352617" w:rsidRDefault="00993563">
            <w:pPr>
              <w:rPr>
                <w:sz w:val="2"/>
              </w:rPr>
            </w:pPr>
            <w:r>
              <w:rPr>
                <w:noProof/>
              </w:rPr>
              <w:drawing>
                <wp:inline distT="0" distB="0" distL="0" distR="0" wp14:anchorId="53A0A95A" wp14:editId="65B09675">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44781B" w14:textId="77777777" w:rsidR="00352617" w:rsidRDefault="00352617">
            <w:pPr>
              <w:rPr>
                <w:sz w:val="2"/>
              </w:rPr>
            </w:pPr>
          </w:p>
        </w:tc>
        <w:tc>
          <w:tcPr>
            <w:tcW w:w="9180" w:type="dxa"/>
            <w:tcMar>
              <w:top w:w="0" w:type="dxa"/>
              <w:left w:w="0" w:type="dxa"/>
              <w:bottom w:w="0" w:type="dxa"/>
              <w:right w:w="0" w:type="dxa"/>
            </w:tcMar>
          </w:tcPr>
          <w:p w14:paraId="7AC083F0" w14:textId="77777777" w:rsidR="00352617" w:rsidRDefault="00993563">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FAF812C" w14:textId="77777777" w:rsidR="00352617" w:rsidRDefault="00993563">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AFB709F" w14:textId="77777777" w:rsidR="00352617" w:rsidRDefault="00993563">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6B1C2C25" w14:textId="77777777" w:rsidR="00352617" w:rsidRDefault="00352617">
      <w:pPr>
        <w:pStyle w:val="style1010"/>
        <w:spacing w:line="232" w:lineRule="exact"/>
        <w:ind w:right="20"/>
        <w:jc w:val="center"/>
        <w:rPr>
          <w:color w:val="000000"/>
          <w:lang w:val="fr-FR"/>
        </w:rPr>
      </w:pPr>
    </w:p>
    <w:p w14:paraId="32D683F9" w14:textId="77777777" w:rsidR="00352617" w:rsidRDefault="00993563">
      <w:pPr>
        <w:pStyle w:val="style1010"/>
        <w:spacing w:line="232" w:lineRule="exact"/>
        <w:ind w:right="20"/>
        <w:jc w:val="center"/>
        <w:rPr>
          <w:color w:val="000000"/>
          <w:sz w:val="16"/>
          <w:vertAlign w:val="superscript"/>
          <w:lang w:val="fr-FR"/>
        </w:rPr>
        <w:sectPr w:rsidR="00352617">
          <w:footerReference w:type="default" r:id="rId24"/>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6A91BD19" w14:textId="77777777" w:rsidR="00352617" w:rsidRDefault="00993563">
      <w:pPr>
        <w:pStyle w:val="Titre1"/>
        <w:shd w:val="clear" w:color="FD2456" w:fill="FD2456"/>
        <w:jc w:val="center"/>
        <w:rPr>
          <w:rFonts w:ascii="Trebuchet MS" w:eastAsia="Trebuchet MS" w:hAnsi="Trebuchet MS" w:cs="Trebuchet MS"/>
          <w:color w:val="FFFFFF"/>
          <w:sz w:val="28"/>
          <w:lang w:val="fr-FR"/>
        </w:rPr>
      </w:pPr>
      <w:bookmarkStart w:id="25" w:name="ArtL1_A-CT"/>
      <w:bookmarkStart w:id="26" w:name="_Toc256000013"/>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p w14:paraId="74105985" w14:textId="77777777" w:rsidR="00352617" w:rsidRPr="000E1003" w:rsidRDefault="00993563">
      <w:pPr>
        <w:spacing w:after="60" w:line="240" w:lineRule="exact"/>
        <w:rPr>
          <w:lang w:val="fr-FR"/>
        </w:rPr>
      </w:pPr>
      <w:r w:rsidRPr="000E1003">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52617" w14:paraId="4A4D7373"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4743AB" w14:textId="77777777" w:rsidR="00352617" w:rsidRDefault="0099356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FBD6CD" w14:textId="77777777" w:rsidR="00352617" w:rsidRDefault="0099356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26C74F4" w14:textId="77777777" w:rsidR="00352617" w:rsidRDefault="0099356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CF7F7E" w14:textId="77777777" w:rsidR="00352617" w:rsidRDefault="00993563">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45AF039" w14:textId="77777777" w:rsidR="00352617" w:rsidRDefault="00993563">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BE8050" w14:textId="77777777" w:rsidR="00352617" w:rsidRDefault="0099356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52617" w14:paraId="580B0C1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52DC52"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DDAEB97"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28CC35E"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D2FB9E0"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AFAA036" w14:textId="77777777" w:rsidR="00352617" w:rsidRDefault="0035261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12FA7"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DF334"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8146A"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41087" w14:textId="77777777" w:rsidR="00352617" w:rsidRDefault="00352617"/>
        </w:tc>
      </w:tr>
      <w:tr w:rsidR="00352617" w14:paraId="1D40E0D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AE049"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9DB30E0"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8EEF1D7"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1C0B7AC"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95310E8" w14:textId="77777777" w:rsidR="00352617" w:rsidRDefault="0035261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BC82CE"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2C93D"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1F1009"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7122C" w14:textId="77777777" w:rsidR="00352617" w:rsidRDefault="00352617"/>
        </w:tc>
      </w:tr>
      <w:tr w:rsidR="00352617" w14:paraId="7F32422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FECDE1"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62D23E7"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CC735B9"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164EE20"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80FF51A" w14:textId="77777777" w:rsidR="00352617" w:rsidRDefault="0035261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AB81F"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63BCA"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20914C"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72CD13" w14:textId="77777777" w:rsidR="00352617" w:rsidRDefault="00352617"/>
        </w:tc>
      </w:tr>
      <w:tr w:rsidR="00352617" w14:paraId="1EB8EB9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20632D"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89982D"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09FE697"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15E0C72"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0101FDF" w14:textId="77777777" w:rsidR="00352617" w:rsidRDefault="0035261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A3792A"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C2CB7"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FC5293"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F8D967" w14:textId="77777777" w:rsidR="00352617" w:rsidRDefault="00352617"/>
        </w:tc>
      </w:tr>
      <w:tr w:rsidR="00352617" w14:paraId="4FE531A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37313"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D26A9B"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25099D1"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929DB24" w14:textId="77777777" w:rsidR="00352617" w:rsidRDefault="0099356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5C8C35A" w14:textId="77777777" w:rsidR="00352617" w:rsidRDefault="00352617">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FB3447"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166CC"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A1AC9A"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7599A" w14:textId="77777777" w:rsidR="00352617" w:rsidRDefault="00352617"/>
        </w:tc>
      </w:tr>
      <w:tr w:rsidR="00352617" w14:paraId="729D6464"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ADA84F" w14:textId="77777777" w:rsidR="00352617" w:rsidRDefault="0035261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EA8BA" w14:textId="77777777" w:rsidR="00352617" w:rsidRDefault="00993563">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BD319" w14:textId="77777777" w:rsidR="00352617" w:rsidRDefault="0035261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E0C5F" w14:textId="77777777" w:rsidR="00352617" w:rsidRDefault="0035261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CD6B62" w14:textId="77777777" w:rsidR="00352617" w:rsidRDefault="00352617"/>
        </w:tc>
      </w:tr>
    </w:tbl>
    <w:p w14:paraId="1B214FB5" w14:textId="01509A79" w:rsidR="00352617" w:rsidRDefault="00352617"/>
    <w:p w14:paraId="0C42B6F4" w14:textId="1DA3D683" w:rsidR="00890B3C" w:rsidRPr="008C18A4" w:rsidRDefault="00890B3C">
      <w:pPr>
        <w:rPr>
          <w:b/>
          <w:bCs/>
          <w:lang w:val="fr-FR"/>
        </w:rPr>
      </w:pPr>
      <w:r w:rsidRPr="00890B3C">
        <w:rPr>
          <w:b/>
          <w:bCs/>
          <w:lang w:val="fr-FR"/>
        </w:rPr>
        <w:t xml:space="preserve">Pour mémoire : l’annexe 2 à l’acte d’engagement est le fichier </w:t>
      </w:r>
      <w:proofErr w:type="spellStart"/>
      <w:r w:rsidRPr="00890B3C">
        <w:rPr>
          <w:b/>
          <w:bCs/>
          <w:lang w:val="fr-FR"/>
        </w:rPr>
        <w:t>excel</w:t>
      </w:r>
      <w:proofErr w:type="spellEnd"/>
      <w:r w:rsidRPr="00890B3C">
        <w:rPr>
          <w:b/>
          <w:bCs/>
          <w:lang w:val="fr-FR"/>
        </w:rPr>
        <w:t xml:space="preserve"> comprenant 4 onglets : coûts journalier, candidat-mandataire, co-traitant et répartition</w:t>
      </w:r>
      <w:r w:rsidR="009F355E">
        <w:rPr>
          <w:b/>
          <w:bCs/>
          <w:lang w:val="fr-FR"/>
        </w:rPr>
        <w:t>.</w:t>
      </w:r>
    </w:p>
    <w:sectPr w:rsidR="00890B3C" w:rsidRPr="008C18A4">
      <w:footerReference w:type="default" r:id="rId2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E8D7E" w14:textId="77777777" w:rsidR="001E2F7D" w:rsidRDefault="001E2F7D">
      <w:r>
        <w:separator/>
      </w:r>
    </w:p>
  </w:endnote>
  <w:endnote w:type="continuationSeparator" w:id="0">
    <w:p w14:paraId="55D818CF" w14:textId="77777777" w:rsidR="001E2F7D" w:rsidRDefault="001E2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AD1E" w14:textId="77777777" w:rsidR="00352617" w:rsidRDefault="00352617">
    <w:pPr>
      <w:spacing w:line="240" w:lineRule="exact"/>
    </w:pPr>
  </w:p>
  <w:tbl>
    <w:tblPr>
      <w:tblW w:w="0" w:type="auto"/>
      <w:tblLayout w:type="fixed"/>
      <w:tblLook w:val="04A0" w:firstRow="1" w:lastRow="0" w:firstColumn="1" w:lastColumn="0" w:noHBand="0" w:noVBand="1"/>
    </w:tblPr>
    <w:tblGrid>
      <w:gridCol w:w="5220"/>
      <w:gridCol w:w="4400"/>
    </w:tblGrid>
    <w:tr w:rsidR="00352617" w14:paraId="18DBF031" w14:textId="77777777">
      <w:trPr>
        <w:trHeight w:val="245"/>
      </w:trPr>
      <w:tc>
        <w:tcPr>
          <w:tcW w:w="5220" w:type="dxa"/>
          <w:tcMar>
            <w:top w:w="0" w:type="dxa"/>
            <w:left w:w="0" w:type="dxa"/>
            <w:bottom w:w="0" w:type="dxa"/>
            <w:right w:w="0" w:type="dxa"/>
          </w:tcMar>
          <w:vAlign w:val="center"/>
        </w:tcPr>
        <w:p w14:paraId="1A9D0D7A"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161AAFEE"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C667" w14:textId="77777777" w:rsidR="00352617" w:rsidRDefault="00993563">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B894E42" w14:textId="77777777" w:rsidR="00352617" w:rsidRPr="000E1003" w:rsidRDefault="00352617">
    <w:pPr>
      <w:spacing w:after="160" w:line="240" w:lineRule="exact"/>
      <w:rPr>
        <w:lang w:val="fr-FR"/>
      </w:rPr>
    </w:pPr>
  </w:p>
  <w:p w14:paraId="3D8C28F2" w14:textId="77777777" w:rsidR="00352617" w:rsidRPr="000E1003" w:rsidRDefault="0035261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352617" w14:paraId="3CB83FDD" w14:textId="77777777">
      <w:trPr>
        <w:trHeight w:val="245"/>
      </w:trPr>
      <w:tc>
        <w:tcPr>
          <w:tcW w:w="5220" w:type="dxa"/>
          <w:tcMar>
            <w:top w:w="0" w:type="dxa"/>
            <w:left w:w="0" w:type="dxa"/>
            <w:bottom w:w="0" w:type="dxa"/>
            <w:right w:w="0" w:type="dxa"/>
          </w:tcMar>
          <w:vAlign w:val="center"/>
        </w:tcPr>
        <w:p w14:paraId="450BA621"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6AF10E23"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3CDB" w14:textId="77777777" w:rsidR="00352617" w:rsidRDefault="00352617">
    <w:pPr>
      <w:spacing w:line="240" w:lineRule="exact"/>
    </w:pPr>
  </w:p>
  <w:tbl>
    <w:tblPr>
      <w:tblW w:w="0" w:type="auto"/>
      <w:tblLayout w:type="fixed"/>
      <w:tblLook w:val="04A0" w:firstRow="1" w:lastRow="0" w:firstColumn="1" w:lastColumn="0" w:noHBand="0" w:noVBand="1"/>
    </w:tblPr>
    <w:tblGrid>
      <w:gridCol w:w="5220"/>
      <w:gridCol w:w="4400"/>
    </w:tblGrid>
    <w:tr w:rsidR="00352617" w14:paraId="6A1B72FA" w14:textId="77777777">
      <w:trPr>
        <w:trHeight w:val="245"/>
      </w:trPr>
      <w:tc>
        <w:tcPr>
          <w:tcW w:w="5220" w:type="dxa"/>
          <w:tcMar>
            <w:top w:w="0" w:type="dxa"/>
            <w:left w:w="0" w:type="dxa"/>
            <w:bottom w:w="0" w:type="dxa"/>
            <w:right w:w="0" w:type="dxa"/>
          </w:tcMar>
          <w:vAlign w:val="center"/>
        </w:tcPr>
        <w:p w14:paraId="479846FE"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37E86946"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7C59C" w14:textId="77777777" w:rsidR="00352617" w:rsidRDefault="00993563">
    <w:pPr>
      <w:pStyle w:val="PiedDePage"/>
      <w:rPr>
        <w:color w:val="000000"/>
        <w:sz w:val="16"/>
        <w:lang w:val="fr-FR"/>
      </w:rPr>
    </w:pPr>
    <w:r>
      <w:rPr>
        <w:color w:val="000000"/>
        <w:sz w:val="16"/>
        <w:lang w:val="fr-FR"/>
      </w:rPr>
      <w:t xml:space="preserve">(1)  Cocher la case correspondant à votre situation </w:t>
    </w:r>
  </w:p>
  <w:p w14:paraId="71B4B7CD" w14:textId="77777777" w:rsidR="00352617" w:rsidRPr="000E1003" w:rsidRDefault="00352617">
    <w:pPr>
      <w:spacing w:after="160" w:line="240" w:lineRule="exact"/>
      <w:rPr>
        <w:lang w:val="fr-FR"/>
      </w:rPr>
    </w:pPr>
  </w:p>
  <w:p w14:paraId="3CFC3446" w14:textId="77777777" w:rsidR="00352617" w:rsidRPr="000E1003" w:rsidRDefault="0035261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352617" w14:paraId="4BB9517E" w14:textId="77777777">
      <w:trPr>
        <w:trHeight w:val="245"/>
      </w:trPr>
      <w:tc>
        <w:tcPr>
          <w:tcW w:w="5220" w:type="dxa"/>
          <w:tcMar>
            <w:top w:w="0" w:type="dxa"/>
            <w:left w:w="0" w:type="dxa"/>
            <w:bottom w:w="0" w:type="dxa"/>
            <w:right w:w="0" w:type="dxa"/>
          </w:tcMar>
          <w:vAlign w:val="center"/>
        </w:tcPr>
        <w:p w14:paraId="326E4490"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4B4907B4"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C6C9" w14:textId="77777777" w:rsidR="00352617" w:rsidRDefault="00993563">
    <w:pPr>
      <w:pStyle w:val="PiedDePage"/>
      <w:rPr>
        <w:color w:val="000000"/>
        <w:sz w:val="16"/>
        <w:lang w:val="fr-FR"/>
      </w:rPr>
    </w:pPr>
    <w:r>
      <w:rPr>
        <w:color w:val="000000"/>
        <w:sz w:val="16"/>
        <w:lang w:val="fr-FR"/>
      </w:rPr>
      <w:t xml:space="preserve">(1)  Mention facultative dans le cas d'un dépôt signé électroniquement </w:t>
    </w:r>
  </w:p>
  <w:p w14:paraId="605DE848" w14:textId="77777777" w:rsidR="00352617" w:rsidRPr="000E1003" w:rsidRDefault="00352617">
    <w:pPr>
      <w:spacing w:after="160" w:line="240" w:lineRule="exact"/>
      <w:rPr>
        <w:lang w:val="fr-FR"/>
      </w:rPr>
    </w:pPr>
  </w:p>
  <w:p w14:paraId="0DA4F524" w14:textId="77777777" w:rsidR="00352617" w:rsidRPr="000E1003" w:rsidRDefault="0035261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352617" w14:paraId="7C504851" w14:textId="77777777">
      <w:trPr>
        <w:trHeight w:val="245"/>
      </w:trPr>
      <w:tc>
        <w:tcPr>
          <w:tcW w:w="5220" w:type="dxa"/>
          <w:tcMar>
            <w:top w:w="0" w:type="dxa"/>
            <w:left w:w="0" w:type="dxa"/>
            <w:bottom w:w="0" w:type="dxa"/>
            <w:right w:w="0" w:type="dxa"/>
          </w:tcMar>
          <w:vAlign w:val="center"/>
        </w:tcPr>
        <w:p w14:paraId="0C5D1789"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6A5C91BF"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796BD" w14:textId="77777777" w:rsidR="00352617" w:rsidRDefault="00993563">
    <w:pPr>
      <w:pStyle w:val="PiedDePage"/>
      <w:rPr>
        <w:color w:val="000000"/>
        <w:sz w:val="16"/>
        <w:lang w:val="fr-FR"/>
      </w:rPr>
    </w:pPr>
    <w:r>
      <w:rPr>
        <w:color w:val="000000"/>
        <w:sz w:val="16"/>
        <w:lang w:val="fr-FR"/>
      </w:rPr>
      <w:t xml:space="preserve">(1)  Date et signature originales </w:t>
    </w:r>
  </w:p>
  <w:p w14:paraId="780EB6DC" w14:textId="77777777" w:rsidR="00352617" w:rsidRDefault="00352617">
    <w:pPr>
      <w:spacing w:after="160" w:line="240" w:lineRule="exact"/>
    </w:pPr>
  </w:p>
  <w:p w14:paraId="678A0CD5" w14:textId="77777777" w:rsidR="00352617" w:rsidRDefault="00352617">
    <w:pPr>
      <w:spacing w:line="240" w:lineRule="exact"/>
    </w:pPr>
  </w:p>
  <w:tbl>
    <w:tblPr>
      <w:tblW w:w="0" w:type="auto"/>
      <w:tblLayout w:type="fixed"/>
      <w:tblLook w:val="04A0" w:firstRow="1" w:lastRow="0" w:firstColumn="1" w:lastColumn="0" w:noHBand="0" w:noVBand="1"/>
    </w:tblPr>
    <w:tblGrid>
      <w:gridCol w:w="5220"/>
      <w:gridCol w:w="4400"/>
    </w:tblGrid>
    <w:tr w:rsidR="00352617" w14:paraId="4ED83AF9" w14:textId="77777777">
      <w:trPr>
        <w:trHeight w:val="245"/>
      </w:trPr>
      <w:tc>
        <w:tcPr>
          <w:tcW w:w="5220" w:type="dxa"/>
          <w:tcMar>
            <w:top w:w="0" w:type="dxa"/>
            <w:left w:w="0" w:type="dxa"/>
            <w:bottom w:w="0" w:type="dxa"/>
            <w:right w:w="0" w:type="dxa"/>
          </w:tcMar>
          <w:vAlign w:val="center"/>
        </w:tcPr>
        <w:p w14:paraId="361B2B69" w14:textId="77777777" w:rsidR="00352617" w:rsidRDefault="0099356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2025-A115</w:t>
          </w:r>
        </w:p>
      </w:tc>
      <w:tc>
        <w:tcPr>
          <w:tcW w:w="4400" w:type="dxa"/>
          <w:tcMar>
            <w:top w:w="0" w:type="dxa"/>
            <w:left w:w="0" w:type="dxa"/>
            <w:bottom w:w="0" w:type="dxa"/>
            <w:right w:w="0" w:type="dxa"/>
          </w:tcMar>
          <w:vAlign w:val="center"/>
        </w:tcPr>
        <w:p w14:paraId="4B5D216D" w14:textId="77777777" w:rsidR="00352617" w:rsidRDefault="0099356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52617" w14:paraId="4494DBB8" w14:textId="77777777">
      <w:trPr>
        <w:trHeight w:val="385"/>
      </w:trPr>
      <w:tc>
        <w:tcPr>
          <w:tcW w:w="9000" w:type="dxa"/>
          <w:tcMar>
            <w:top w:w="0" w:type="dxa"/>
            <w:left w:w="0" w:type="dxa"/>
            <w:bottom w:w="0" w:type="dxa"/>
            <w:right w:w="0" w:type="dxa"/>
          </w:tcMar>
          <w:vAlign w:val="center"/>
        </w:tcPr>
        <w:p w14:paraId="3F4A5F9A" w14:textId="77777777" w:rsidR="00352617" w:rsidRDefault="0099356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2025-A115</w:t>
          </w:r>
        </w:p>
      </w:tc>
      <w:tc>
        <w:tcPr>
          <w:tcW w:w="5560" w:type="dxa"/>
          <w:tcMar>
            <w:top w:w="0" w:type="dxa"/>
            <w:left w:w="0" w:type="dxa"/>
            <w:bottom w:w="0" w:type="dxa"/>
            <w:right w:w="0" w:type="dxa"/>
          </w:tcMar>
          <w:vAlign w:val="center"/>
        </w:tcPr>
        <w:p w14:paraId="23426120" w14:textId="77777777" w:rsidR="00352617" w:rsidRDefault="0099356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2E882" w14:textId="77777777" w:rsidR="001E2F7D" w:rsidRDefault="001E2F7D">
      <w:r>
        <w:separator/>
      </w:r>
    </w:p>
  </w:footnote>
  <w:footnote w:type="continuationSeparator" w:id="0">
    <w:p w14:paraId="4077B4BF" w14:textId="77777777" w:rsidR="001E2F7D" w:rsidRDefault="001E2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0000000B"/>
    <w:name w:val="WW8Num26"/>
    <w:lvl w:ilvl="0">
      <w:start w:val="1"/>
      <w:numFmt w:val="bullet"/>
      <w:lvlText w:val="-"/>
      <w:lvlJc w:val="left"/>
      <w:pPr>
        <w:tabs>
          <w:tab w:val="num" w:pos="1296"/>
        </w:tabs>
        <w:ind w:left="1296" w:hanging="360"/>
      </w:pPr>
      <w:rPr>
        <w:rFonts w:ascii="Times New Roman" w:hAnsi="Times New Roman"/>
      </w:rPr>
    </w:lvl>
  </w:abstractNum>
  <w:abstractNum w:abstractNumId="1" w15:restartNumberingAfterBreak="0">
    <w:nsid w:val="4F7D30BC"/>
    <w:multiLevelType w:val="multilevel"/>
    <w:tmpl w:val="B6A8D48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17"/>
    <w:rsid w:val="000817B4"/>
    <w:rsid w:val="000E1003"/>
    <w:rsid w:val="00112683"/>
    <w:rsid w:val="00153611"/>
    <w:rsid w:val="001E2F7D"/>
    <w:rsid w:val="00352617"/>
    <w:rsid w:val="005321E7"/>
    <w:rsid w:val="005465B2"/>
    <w:rsid w:val="00890B3C"/>
    <w:rsid w:val="008C18A4"/>
    <w:rsid w:val="00993563"/>
    <w:rsid w:val="009F355E"/>
    <w:rsid w:val="00B9619E"/>
    <w:rsid w:val="00C64C07"/>
    <w:rsid w:val="00F629C1"/>
    <w:rsid w:val="00FB0AAC"/>
    <w:rsid w:val="00FD2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D35BA4"/>
  <w15:docId w15:val="{2BF5D619-DE1E-406B-B9E2-DA6E6001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FD2E3F"/>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0E1003"/>
    <w:rPr>
      <w:sz w:val="16"/>
      <w:szCs w:val="16"/>
    </w:rPr>
  </w:style>
  <w:style w:type="paragraph" w:styleId="Commentaire">
    <w:name w:val="annotation text"/>
    <w:basedOn w:val="Normal"/>
    <w:link w:val="CommentaireCar"/>
    <w:semiHidden/>
    <w:unhideWhenUsed/>
    <w:rsid w:val="000E1003"/>
    <w:rPr>
      <w:sz w:val="20"/>
      <w:szCs w:val="20"/>
    </w:rPr>
  </w:style>
  <w:style w:type="character" w:customStyle="1" w:styleId="CommentaireCar">
    <w:name w:val="Commentaire Car"/>
    <w:basedOn w:val="Policepardfaut"/>
    <w:link w:val="Commentaire"/>
    <w:semiHidden/>
    <w:rsid w:val="000E1003"/>
  </w:style>
  <w:style w:type="paragraph" w:styleId="Objetducommentaire">
    <w:name w:val="annotation subject"/>
    <w:basedOn w:val="Commentaire"/>
    <w:next w:val="Commentaire"/>
    <w:link w:val="ObjetducommentaireCar"/>
    <w:semiHidden/>
    <w:unhideWhenUsed/>
    <w:rsid w:val="000E1003"/>
    <w:rPr>
      <w:b/>
      <w:bCs/>
    </w:rPr>
  </w:style>
  <w:style w:type="character" w:customStyle="1" w:styleId="ObjetducommentaireCar">
    <w:name w:val="Objet du commentaire Car"/>
    <w:basedOn w:val="CommentaireCar"/>
    <w:link w:val="Objetducommentaire"/>
    <w:semiHidden/>
    <w:rsid w:val="000E1003"/>
    <w:rPr>
      <w:b/>
      <w:bCs/>
    </w:rPr>
  </w:style>
  <w:style w:type="paragraph" w:customStyle="1" w:styleId="P2">
    <w:name w:val="P2"/>
    <w:basedOn w:val="Normal"/>
    <w:rsid w:val="00B9619E"/>
    <w:pPr>
      <w:suppressAutoHyphens/>
      <w:spacing w:after="240"/>
      <w:ind w:left="567"/>
      <w:jc w:val="both"/>
    </w:pPr>
    <w:rPr>
      <w:rFonts w:ascii="Arial" w:hAnsi="Arial" w:cs="Arial"/>
      <w:sz w:val="20"/>
      <w:szCs w:val="20"/>
      <w:lang w:val="fr-FR" w:eastAsia="zh-CN"/>
    </w:rPr>
  </w:style>
  <w:style w:type="character" w:customStyle="1" w:styleId="Titre3Car">
    <w:name w:val="Titre 3 Car"/>
    <w:basedOn w:val="Policepardfaut"/>
    <w:link w:val="Titre3"/>
    <w:semiHidden/>
    <w:rsid w:val="00FD2E3F"/>
    <w:rPr>
      <w:rFonts w:asciiTheme="majorHAnsi" w:eastAsiaTheme="majorEastAsia" w:hAnsiTheme="majorHAnsi" w:cstheme="majorBidi"/>
      <w:color w:val="243F60" w:themeColor="accent1" w:themeShade="7F"/>
      <w:sz w:val="24"/>
      <w:szCs w:val="24"/>
    </w:rPr>
  </w:style>
  <w:style w:type="character" w:styleId="Accentuation">
    <w:name w:val="Emphasis"/>
    <w:basedOn w:val="Policepardfaut"/>
    <w:uiPriority w:val="20"/>
    <w:qFormat/>
    <w:rsid w:val="005321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5.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90D2F-BB50-4F23-A6C4-632226450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1995</Words>
  <Characters>10903</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Rachida Mezghenna</dc:creator>
  <cp:lastModifiedBy>Rachida Mezghenna</cp:lastModifiedBy>
  <cp:revision>5</cp:revision>
  <dcterms:created xsi:type="dcterms:W3CDTF">2026-01-19T15:42:00Z</dcterms:created>
  <dcterms:modified xsi:type="dcterms:W3CDTF">2026-01-30T10:18:00Z</dcterms:modified>
</cp:coreProperties>
</file>